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B1DEF" w:rsidRDefault="00E11ED2" w:rsidP="00D5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  <w:r w:rsidR="00501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Default="008B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B1DEF" w:rsidRDefault="008B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76B4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Танец (классический, народный, бальный, современный)</w:t>
      </w:r>
    </w:p>
    <w:p w:rsidR="00C23448" w:rsidRPr="00C23448" w:rsidRDefault="00C234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24"/>
          <w:szCs w:val="24"/>
          <w:vertAlign w:val="superscript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3E8" w:rsidRDefault="000833E8" w:rsidP="000833E8">
      <w:pPr>
        <w:pStyle w:val="TableParagraph"/>
        <w:spacing w:line="274" w:lineRule="exact"/>
        <w:ind w:left="98"/>
        <w:rPr>
          <w:sz w:val="24"/>
        </w:rPr>
      </w:pPr>
      <w:r w:rsidRPr="00A53BF2">
        <w:rPr>
          <w:sz w:val="24"/>
          <w:u w:val="single"/>
        </w:rPr>
        <w:t>Цель:</w:t>
      </w:r>
      <w:r w:rsidRPr="001F299B">
        <w:rPr>
          <w:spacing w:val="-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хореографического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основе </w:t>
      </w:r>
      <w:r>
        <w:rPr>
          <w:spacing w:val="-57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хореографического 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искусства.</w:t>
      </w:r>
    </w:p>
    <w:p w:rsidR="000833E8" w:rsidRDefault="000833E8" w:rsidP="000833E8">
      <w:pPr>
        <w:pStyle w:val="TableParagraph"/>
        <w:spacing w:before="3" w:line="275" w:lineRule="exact"/>
        <w:ind w:left="98"/>
        <w:rPr>
          <w:sz w:val="24"/>
        </w:rPr>
      </w:pPr>
      <w:r w:rsidRPr="00A53BF2">
        <w:rPr>
          <w:sz w:val="24"/>
          <w:u w:val="single"/>
        </w:rPr>
        <w:t>Задачи:</w:t>
      </w:r>
      <w:r>
        <w:rPr>
          <w:sz w:val="24"/>
        </w:rPr>
        <w:t xml:space="preserve"> приобрести</w:t>
      </w:r>
      <w:r>
        <w:rPr>
          <w:sz w:val="24"/>
        </w:rPr>
        <w:tab/>
        <w:t xml:space="preserve"> системы знаний, умений и</w:t>
      </w:r>
      <w:r>
        <w:rPr>
          <w:sz w:val="24"/>
        </w:rPr>
        <w:tab/>
        <w:t xml:space="preserve">навыков </w:t>
      </w:r>
      <w:r>
        <w:rPr>
          <w:spacing w:val="-1"/>
          <w:sz w:val="24"/>
        </w:rPr>
        <w:t xml:space="preserve">методик  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танцев;</w:t>
      </w:r>
    </w:p>
    <w:p w:rsidR="000833E8" w:rsidRDefault="000833E8" w:rsidP="000833E8">
      <w:pPr>
        <w:pStyle w:val="TableParagraph"/>
        <w:tabs>
          <w:tab w:val="left" w:pos="383"/>
        </w:tabs>
        <w:spacing w:before="4" w:line="237" w:lineRule="auto"/>
        <w:ind w:left="110" w:right="97"/>
        <w:rPr>
          <w:sz w:val="24"/>
        </w:rPr>
      </w:pPr>
      <w:r>
        <w:rPr>
          <w:sz w:val="24"/>
        </w:rPr>
        <w:t>освоить</w:t>
      </w:r>
      <w:r>
        <w:rPr>
          <w:spacing w:val="8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4"/>
          <w:sz w:val="24"/>
        </w:rPr>
        <w:t xml:space="preserve"> </w:t>
      </w:r>
      <w:r>
        <w:rPr>
          <w:sz w:val="24"/>
        </w:rPr>
        <w:t>стилей,</w:t>
      </w:r>
      <w:r>
        <w:rPr>
          <w:spacing w:val="7"/>
          <w:sz w:val="24"/>
        </w:rPr>
        <w:t xml:space="preserve"> </w:t>
      </w:r>
      <w:r>
        <w:rPr>
          <w:sz w:val="24"/>
        </w:rPr>
        <w:t>манеры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исполнения </w:t>
      </w:r>
      <w:r>
        <w:rPr>
          <w:spacing w:val="-57"/>
          <w:sz w:val="24"/>
        </w:rPr>
        <w:t xml:space="preserve"> </w:t>
      </w:r>
      <w:r>
        <w:rPr>
          <w:sz w:val="24"/>
        </w:rPr>
        <w:t>танцев; изучить</w:t>
      </w:r>
      <w:r>
        <w:rPr>
          <w:spacing w:val="5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4"/>
          <w:sz w:val="24"/>
        </w:rPr>
        <w:t xml:space="preserve">  </w:t>
      </w:r>
      <w:r>
        <w:rPr>
          <w:sz w:val="24"/>
        </w:rPr>
        <w:t>форм танца; овладеть</w:t>
      </w:r>
      <w:r>
        <w:rPr>
          <w:spacing w:val="52"/>
          <w:sz w:val="24"/>
        </w:rPr>
        <w:t xml:space="preserve"> </w:t>
      </w:r>
      <w:r>
        <w:rPr>
          <w:sz w:val="24"/>
        </w:rPr>
        <w:t>опытом</w:t>
      </w:r>
      <w:r>
        <w:rPr>
          <w:spacing w:val="5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5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53"/>
          <w:sz w:val="24"/>
        </w:rPr>
        <w:t xml:space="preserve"> </w:t>
      </w:r>
      <w:r>
        <w:rPr>
          <w:sz w:val="24"/>
        </w:rPr>
        <w:t>профессиональной</w:t>
      </w:r>
      <w:r w:rsidRPr="001F299B">
        <w:rPr>
          <w:sz w:val="24"/>
        </w:rPr>
        <w:t xml:space="preserve"> </w:t>
      </w:r>
      <w:r>
        <w:rPr>
          <w:sz w:val="24"/>
        </w:rPr>
        <w:t>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833E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Танец (классический, народный, бальный, современный)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833E8" w:rsidRPr="000833E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Танец (классический, народный, бальный, современный)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1-го по </w:t>
      </w:r>
      <w:r w:rsidR="0069770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-й семестры включительно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9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 по 9 семестры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сформированы до поступления в ВУЗ и проверяются на вступительных испытаниях.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«С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пецифика работы актера в кино и на телевидении (работа актера перед камерой)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083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«Актерское мастерство»; «Тренинги актерского мастерства», «Основы патомимы»;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0833E8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3E8" w:rsidRPr="00623C33" w:rsidRDefault="000833E8" w:rsidP="0008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УК2. </w:t>
            </w:r>
            <w:r w:rsidRPr="000833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управлять проектом на всех этапах его жизненного цикла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  <w:r w:rsidRPr="000833E8">
              <w:rPr>
                <w:sz w:val="24"/>
                <w:szCs w:val="24"/>
              </w:rPr>
              <w:t>УК-2.1 Умеет самостоятельно ориентироваться в законодательстве РФ</w:t>
            </w: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  <w:r w:rsidRPr="000833E8">
              <w:rPr>
                <w:sz w:val="24"/>
                <w:szCs w:val="24"/>
              </w:rPr>
              <w:t xml:space="preserve">УК-2.2 Формулирует совокупность взаимосвязанных задач, обеспечивающих достижение цели с учётом действующих </w:t>
            </w:r>
            <w:r w:rsidRPr="000833E8">
              <w:rPr>
                <w:sz w:val="24"/>
                <w:szCs w:val="24"/>
              </w:rPr>
              <w:lastRenderedPageBreak/>
              <w:t xml:space="preserve">правовых норм </w:t>
            </w: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  <w:r w:rsidRPr="000833E8">
              <w:rPr>
                <w:sz w:val="24"/>
                <w:szCs w:val="24"/>
              </w:rPr>
              <w:t>УК-2.3 Владеет практикой применения авторского права в РФ в сфере публичных выступлений</w:t>
            </w: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  <w:r w:rsidRPr="000833E8">
              <w:rPr>
                <w:sz w:val="24"/>
                <w:szCs w:val="24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0833E8" w:rsidRPr="000833E8" w:rsidRDefault="000833E8" w:rsidP="00AE11C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методы управления проектом;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основы планирования;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основы психологии;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разрабатывать концепцию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проекта: формулировать цели, задачи,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актуальность, значимость, ожидаемые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результаты и сферу их применения;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представлять возможные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результаты деятельности и планировать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алгоритм их достижения;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план-график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реализации проекта в целом и план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контроля его выполнения;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организовывать и координировать работу участников проекта;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конструктивно разрешать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возникающие разногласия и конфликты, обеспечивать работу участников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проекта необходимыми ресурсами;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навыком публичного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представления результатов творческого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проекта (или отдельных его этапов);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навыком управления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творческим проектом на всех этапах его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жизненного цикла</w:t>
            </w:r>
          </w:p>
        </w:tc>
      </w:tr>
      <w:tr w:rsidR="000833E8" w:rsidTr="00F769B1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3E8" w:rsidRPr="005662D0" w:rsidRDefault="000833E8" w:rsidP="005662D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УК7.</w:t>
            </w:r>
            <w:r w:rsidRPr="005662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3E8" w:rsidRPr="005662D0" w:rsidRDefault="000833E8" w:rsidP="005662D0">
            <w:pPr>
              <w:pStyle w:val="TableParagraph"/>
              <w:rPr>
                <w:sz w:val="24"/>
                <w:szCs w:val="24"/>
              </w:rPr>
            </w:pPr>
            <w:r w:rsidRPr="005662D0">
              <w:rPr>
                <w:sz w:val="24"/>
                <w:szCs w:val="24"/>
              </w:rPr>
              <w:t>УК-7.1</w:t>
            </w:r>
            <w:r w:rsidR="005662D0" w:rsidRPr="005662D0">
              <w:rPr>
                <w:sz w:val="24"/>
                <w:szCs w:val="24"/>
              </w:rPr>
              <w:t xml:space="preserve"> П</w:t>
            </w:r>
            <w:r w:rsidRPr="005662D0">
              <w:rPr>
                <w:sz w:val="24"/>
                <w:szCs w:val="24"/>
              </w:rPr>
              <w:t>оддерживает должный уровень физической подготовленности для обеспечения полноценной социальной и профессиональной деятельности, соблюдае</w:t>
            </w:r>
            <w:r w:rsidR="005662D0">
              <w:rPr>
                <w:sz w:val="24"/>
                <w:szCs w:val="24"/>
              </w:rPr>
              <w:t>т нормы здорового образа жизни.</w:t>
            </w:r>
          </w:p>
          <w:p w:rsidR="000833E8" w:rsidRPr="005662D0" w:rsidRDefault="000833E8" w:rsidP="005662D0">
            <w:pPr>
              <w:pStyle w:val="TableParagraph"/>
              <w:jc w:val="both"/>
              <w:rPr>
                <w:sz w:val="24"/>
                <w:szCs w:val="24"/>
              </w:rPr>
            </w:pPr>
            <w:r w:rsidRPr="005662D0">
              <w:rPr>
                <w:sz w:val="24"/>
                <w:szCs w:val="24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0833E8" w:rsidRPr="005662D0" w:rsidRDefault="000833E8" w:rsidP="005662D0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0833E8" w:rsidRPr="005662D0" w:rsidRDefault="000833E8" w:rsidP="005662D0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662D0">
              <w:rPr>
                <w:sz w:val="24"/>
                <w:szCs w:val="24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принципы здоровьесбережения;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и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спорта в развитии личности и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готовности к профессиональной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способы контроля и оценки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физического развития и физической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подготовленности;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поддерживать должный уровень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физической подготовленности для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обеспечения полноценной социальной и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навыками физического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самосовершенствования и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самовоспитания</w:t>
            </w:r>
          </w:p>
        </w:tc>
      </w:tr>
      <w:tr w:rsidR="005662D0" w:rsidTr="00F769B1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662D0">
              <w:rPr>
                <w:rStyle w:val="FontStyle12"/>
              </w:rPr>
              <w:lastRenderedPageBreak/>
              <w:t>ПК5.</w:t>
            </w:r>
            <w:r w:rsidRPr="00566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Способен актерски существовать в танце, владеет различными танцевальными жанрами.</w:t>
            </w:r>
          </w:p>
          <w:p w:rsidR="005662D0" w:rsidRPr="005662D0" w:rsidRDefault="005662D0" w:rsidP="005662D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ПК-5.1. Использует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 средства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танцевального искусства при создании образа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ПК-5.2. Использует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 различных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танцевальных жанров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создании образа</w:t>
            </w:r>
          </w:p>
          <w:p w:rsidR="005662D0" w:rsidRPr="005662D0" w:rsidRDefault="005662D0" w:rsidP="005662D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</w:t>
            </w: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технику воссоздания актерского мастерства в танце, технику передачи различных состояний, мыслей и чувств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актера в роли; технику переключения из одного танцевального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жанра в другой; способы распознавания различных музыкальных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жанров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актерски существовать в едином темпо-ритмическом,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интонационно-мелодическом и жанрово-стилистическом ансамбле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другими исполнителями; актерски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существовать в танце, воплощать при этом состояния, мысли, чувства человека и его взаимоотношения с окружающим миром в заданных обстоятельствах, быть в танце органичным,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 музыкальным, убедительным, раскованным и эмоционально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заразительным, следуя воле балетмейстера и режиссера, быстро переключаться из одного танцевального жанра в другой; всеми способами и средствами хореографии создать художественный образ, опираясь на предложенный танцевальный материал и задачи постановщика; определять жанровую модель музыкального текста, композиционное строение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</w:t>
            </w: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(навыками и/или опытом деятельности): основами различных танцевальных техник, хореографической лексикой, жанровым и стилевым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Разнообразием танца, музыкальной культурой; навыками актерского существования в танце, воплощения при этом различных состояний, мыслей, чувств человека и его взаимоотношения с окружающим миром в заданных обстоятельствах; навыками органичного, предельно музыкального, убедительного, раскованного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эмоционально заразительного проявления в ходе исполнения роли;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Навыками быстрого переключения из одного танцевального жанра в другой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2D0" w:rsidTr="00F769B1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62D0" w:rsidRDefault="005662D0" w:rsidP="005662D0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>
              <w:rPr>
                <w:rStyle w:val="FontStyle12"/>
              </w:rPr>
              <w:t>ПК11.</w:t>
            </w:r>
            <w:r w:rsidRPr="005662D0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Способен исполнять обязанности помощника </w:t>
            </w:r>
            <w:r w:rsidRPr="005662D0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lastRenderedPageBreak/>
              <w:t>режиссера (ассистента)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ПК-11.1. Выполняет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поручения режиссера,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связанные с работой над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спектаклем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ПК-11.2. Участвует в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создании спектакля в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сотрудничестве с</w:t>
            </w:r>
          </w:p>
          <w:p w:rsidR="005662D0" w:rsidRPr="009759D3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режиссером</w:t>
            </w:r>
          </w:p>
          <w:p w:rsidR="005662D0" w:rsidRPr="009759D3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Знать:</w:t>
            </w: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основы и основные фазы репетиционного процесса, сущность обязанностей помощника режиссера. 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Уметь:</w:t>
            </w: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выполнять функции помощника режиссера. </w:t>
            </w:r>
          </w:p>
          <w:p w:rsidR="005662D0" w:rsidRPr="009759D3" w:rsidRDefault="005662D0" w:rsidP="005662D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  <w:r w:rsidRPr="005662D0">
              <w:rPr>
                <w:b/>
                <w:color w:val="000000"/>
                <w:shd w:val="clear" w:color="auto" w:fill="FFFFFF"/>
              </w:rPr>
              <w:t>Владеть:</w:t>
            </w:r>
            <w:r w:rsidRPr="005662D0">
              <w:rPr>
                <w:color w:val="000000"/>
                <w:shd w:val="clear" w:color="auto" w:fill="FFFFFF"/>
              </w:rPr>
              <w:t xml:space="preserve"> навыками организации репетиций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EA16C0" w:rsidRDefault="00501456" w:rsidP="00572D1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662D0" w:rsidRPr="005662D0">
        <w:rPr>
          <w:rFonts w:ascii="Times New Roman" w:hAnsi="Times New Roman" w:cs="Times New Roman"/>
          <w:sz w:val="24"/>
          <w:szCs w:val="24"/>
          <w:lang w:eastAsia="ru-RU"/>
        </w:rPr>
        <w:t>«Танец (классический, народный, бальный, современный</w:t>
      </w:r>
      <w:r w:rsidR="00133086" w:rsidRPr="005662D0">
        <w:rPr>
          <w:rFonts w:ascii="Times New Roman" w:hAnsi="Times New Roman" w:cs="Times New Roman"/>
          <w:sz w:val="24"/>
          <w:szCs w:val="24"/>
          <w:lang w:eastAsia="ru-RU"/>
        </w:rPr>
        <w:t xml:space="preserve">)» </w:t>
      </w:r>
      <w:r w:rsidR="00133086" w:rsidRPr="0046399B">
        <w:rPr>
          <w:rFonts w:ascii="Times New Roman" w:hAnsi="Times New Roman" w:cs="Times New Roman"/>
          <w:sz w:val="24"/>
          <w:szCs w:val="24"/>
          <w:lang w:eastAsia="ru-RU"/>
        </w:rPr>
        <w:t>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719F2"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A719F2">
        <w:rPr>
          <w:rFonts w:ascii="Times New Roman" w:hAnsi="Times New Roman" w:cs="Times New Roman"/>
          <w:sz w:val="24"/>
          <w:szCs w:val="24"/>
          <w:lang w:eastAsia="ru-RU"/>
        </w:rPr>
        <w:t>756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A719F2">
        <w:rPr>
          <w:rFonts w:ascii="Times New Roman" w:hAnsi="Times New Roman" w:cs="Times New Roman"/>
          <w:sz w:val="24"/>
          <w:szCs w:val="24"/>
        </w:rPr>
        <w:t>476</w:t>
      </w:r>
      <w:r w:rsidR="005662D0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A719F2">
        <w:rPr>
          <w:rFonts w:ascii="Times New Roman" w:hAnsi="Times New Roman" w:cs="Times New Roman"/>
          <w:sz w:val="24"/>
          <w:szCs w:val="24"/>
        </w:rPr>
        <w:t>199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A719F2">
        <w:rPr>
          <w:rFonts w:ascii="Times New Roman" w:hAnsi="Times New Roman" w:cs="Times New Roman"/>
          <w:sz w:val="24"/>
          <w:szCs w:val="24"/>
        </w:rPr>
        <w:t xml:space="preserve">, экзамен в 3,5,7 семестрах 81ч., зачет в 1,2,4,6 семестрах.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EA16C0">
        <w:rPr>
          <w:rFonts w:ascii="Times New Roman" w:hAnsi="Times New Roman" w:cs="Times New Roman"/>
          <w:sz w:val="24"/>
          <w:szCs w:val="24"/>
        </w:rPr>
        <w:t>1</w:t>
      </w:r>
      <w:r w:rsidR="00A719F2">
        <w:rPr>
          <w:rFonts w:ascii="Times New Roman" w:hAnsi="Times New Roman" w:cs="Times New Roman"/>
          <w:sz w:val="24"/>
          <w:szCs w:val="24"/>
        </w:rPr>
        <w:t>00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A719F2">
        <w:rPr>
          <w:rFonts w:ascii="Times New Roman" w:hAnsi="Times New Roman" w:cs="Times New Roman"/>
          <w:sz w:val="24"/>
          <w:szCs w:val="24"/>
        </w:rPr>
        <w:t>613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A719F2">
        <w:rPr>
          <w:rFonts w:ascii="Times New Roman" w:hAnsi="Times New Roman" w:cs="Times New Roman"/>
          <w:sz w:val="24"/>
          <w:szCs w:val="24"/>
        </w:rPr>
        <w:t xml:space="preserve">зачет в 2,3,6,8 семестрах 16ч, экзамен в 4,7,9 семестрах 27ч; 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 xml:space="preserve">зачет, </w:t>
      </w:r>
      <w:r w:rsidR="009F41C2" w:rsidRPr="0046399B">
        <w:rPr>
          <w:rFonts w:ascii="Times New Roman" w:hAnsi="Times New Roman" w:cs="Times New Roman"/>
          <w:sz w:val="24"/>
          <w:szCs w:val="24"/>
        </w:rPr>
        <w:t>экзамен.</w:t>
      </w:r>
    </w:p>
    <w:p w:rsidR="004B1DEF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4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3085"/>
        <w:gridCol w:w="728"/>
        <w:gridCol w:w="554"/>
        <w:gridCol w:w="13"/>
        <w:gridCol w:w="8"/>
        <w:gridCol w:w="12"/>
        <w:gridCol w:w="662"/>
        <w:gridCol w:w="301"/>
        <w:gridCol w:w="710"/>
        <w:gridCol w:w="567"/>
        <w:gridCol w:w="1188"/>
      </w:tblGrid>
      <w:tr w:rsidR="00133086" w:rsidRPr="00133086" w:rsidTr="005B5359">
        <w:trPr>
          <w:trHeight w:val="1935"/>
        </w:trPr>
        <w:tc>
          <w:tcPr>
            <w:tcW w:w="268" w:type="pct"/>
            <w:vMerge w:val="restart"/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865" w:type="pct"/>
            <w:vMerge w:val="restart"/>
            <w:shd w:val="clear" w:color="000000" w:fill="D9D9D9"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Раздел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Дисциплины</w:t>
            </w:r>
          </w:p>
        </w:tc>
        <w:tc>
          <w:tcPr>
            <w:tcW w:w="44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709" w:type="pct"/>
            <w:gridSpan w:val="8"/>
            <w:shd w:val="clear" w:color="000000" w:fill="D9D9D9"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Виды учебной работы,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8" w:type="pct"/>
            <w:vMerge w:val="restart"/>
            <w:shd w:val="clear" w:color="000000" w:fill="D9D9D9"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133086" w:rsidRPr="00133086" w:rsidTr="005B5359">
        <w:trPr>
          <w:trHeight w:val="630"/>
        </w:trPr>
        <w:tc>
          <w:tcPr>
            <w:tcW w:w="268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gridSpan w:val="2"/>
            <w:shd w:val="clear" w:color="000000" w:fill="D9D9D9"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412" w:type="pct"/>
            <w:gridSpan w:val="3"/>
            <w:shd w:val="clear" w:color="000000" w:fill="D9D9D9"/>
            <w:vAlign w:val="center"/>
          </w:tcPr>
          <w:p w:rsidR="00133086" w:rsidRPr="00133086" w:rsidRDefault="00133086" w:rsidP="00420192">
            <w:pPr>
              <w:widowControl w:val="0"/>
              <w:autoSpaceDE w:val="0"/>
              <w:autoSpaceDN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r w:rsidR="0042019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р.</w:t>
            </w:r>
          </w:p>
        </w:tc>
        <w:tc>
          <w:tcPr>
            <w:tcW w:w="182" w:type="pct"/>
            <w:shd w:val="clear" w:color="000000" w:fill="D9D9D9"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СРС</w:t>
            </w:r>
          </w:p>
        </w:tc>
        <w:tc>
          <w:tcPr>
            <w:tcW w:w="343" w:type="pct"/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718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457"/>
        </w:trPr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классического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танца</w:t>
            </w:r>
          </w:p>
        </w:tc>
        <w:tc>
          <w:tcPr>
            <w:tcW w:w="440" w:type="pct"/>
            <w:vMerge w:val="restar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12" w:type="pct"/>
            <w:gridSpan w:val="3"/>
            <w:shd w:val="clear" w:color="000000" w:fill="FFFFFF"/>
            <w:vAlign w:val="center"/>
          </w:tcPr>
          <w:p w:rsidR="00133086" w:rsidRPr="00133086" w:rsidRDefault="007656E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FFFFFF"/>
            <w:noWrap/>
            <w:vAlign w:val="center"/>
          </w:tcPr>
          <w:p w:rsidR="00133086" w:rsidRPr="00133086" w:rsidRDefault="007656E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000000" w:fill="FFFFFF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</w:tr>
      <w:tr w:rsidR="00133086" w:rsidRPr="00133086" w:rsidTr="005B5359">
        <w:trPr>
          <w:trHeight w:val="345"/>
        </w:trPr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корпуса</w:t>
            </w: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gridSpan w:val="2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12" w:type="pct"/>
            <w:gridSpan w:val="3"/>
            <w:shd w:val="clear" w:color="000000" w:fill="FFFFFF"/>
            <w:vAlign w:val="center"/>
          </w:tcPr>
          <w:p w:rsidR="00133086" w:rsidRPr="00133086" w:rsidRDefault="007656E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FFFFFF"/>
            <w:noWrap/>
            <w:vAlign w:val="center"/>
          </w:tcPr>
          <w:p w:rsidR="00133086" w:rsidRPr="00133086" w:rsidRDefault="007656E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000000" w:fill="FFFFFF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</w:tr>
      <w:tr w:rsidR="00133086" w:rsidRPr="00133086" w:rsidTr="005B5359">
        <w:trPr>
          <w:trHeight w:val="385"/>
        </w:trPr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головы</w:t>
            </w: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7656E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FFFFFF"/>
            <w:noWrap/>
            <w:vAlign w:val="center"/>
          </w:tcPr>
          <w:p w:rsidR="00133086" w:rsidRPr="00133086" w:rsidRDefault="007656E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000000" w:fill="FFFFFF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278"/>
        </w:trPr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рук и ног</w:t>
            </w: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7656E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FFFFFF"/>
            <w:noWrap/>
            <w:vAlign w:val="center"/>
          </w:tcPr>
          <w:p w:rsidR="00133086" w:rsidRPr="00133086" w:rsidRDefault="007656E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000000" w:fill="FFFFFF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230"/>
        </w:trPr>
        <w:tc>
          <w:tcPr>
            <w:tcW w:w="268" w:type="pct"/>
            <w:vMerge w:val="restar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vMerge w:val="restart"/>
            <w:shd w:val="clear" w:color="auto" w:fill="auto"/>
          </w:tcPr>
          <w:p w:rsidR="00133086" w:rsidRPr="00133086" w:rsidRDefault="00133086" w:rsidP="001330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у станка</w:t>
            </w:r>
          </w:p>
        </w:tc>
        <w:tc>
          <w:tcPr>
            <w:tcW w:w="440" w:type="pct"/>
            <w:vMerge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vMerge w:val="restar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vMerge w:val="restart"/>
            <w:shd w:val="clear" w:color="000000" w:fill="FFFFFF"/>
            <w:vAlign w:val="center"/>
          </w:tcPr>
          <w:p w:rsidR="00133086" w:rsidRPr="00133086" w:rsidRDefault="007656E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vMerge w:val="restar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133086" w:rsidRPr="00133086" w:rsidRDefault="003A3FB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bottom w:val="nil"/>
            </w:tcBorders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vMerge w:val="restart"/>
            <w:shd w:val="clear" w:color="000000" w:fill="FFFFFF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186"/>
        </w:trPr>
        <w:tc>
          <w:tcPr>
            <w:tcW w:w="268" w:type="pct"/>
            <w:vMerge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vMerge/>
            <w:shd w:val="clear" w:color="auto" w:fill="auto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vMerge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vMerge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2" w:type="pct"/>
            <w:vMerge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tcBorders>
              <w:top w:val="nil"/>
            </w:tcBorders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vMerge/>
            <w:shd w:val="clear" w:color="000000" w:fill="FFFFFF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7656E1">
        <w:trPr>
          <w:trHeight w:val="433"/>
        </w:trPr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экзерсиса</w:t>
            </w: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7656E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FFFFFF"/>
            <w:noWrap/>
            <w:vAlign w:val="center"/>
          </w:tcPr>
          <w:p w:rsidR="00133086" w:rsidRDefault="007656E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  <w:p w:rsidR="007656E1" w:rsidRPr="00133086" w:rsidRDefault="007656E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000000" w:fill="FFFFFF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465"/>
        </w:trPr>
        <w:tc>
          <w:tcPr>
            <w:tcW w:w="268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Несложные прыжки в  медленном темпе.</w:t>
            </w:r>
          </w:p>
        </w:tc>
        <w:tc>
          <w:tcPr>
            <w:tcW w:w="440" w:type="pct"/>
            <w:vMerge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7656E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FFFFFF"/>
            <w:noWrap/>
            <w:vAlign w:val="center"/>
          </w:tcPr>
          <w:p w:rsidR="00133086" w:rsidRPr="00133086" w:rsidRDefault="007656E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000000" w:fill="FFFFFF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401"/>
        </w:trPr>
        <w:tc>
          <w:tcPr>
            <w:tcW w:w="268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  <w:t xml:space="preserve">Упражнения на силу мышц, </w:t>
            </w:r>
          </w:p>
        </w:tc>
        <w:tc>
          <w:tcPr>
            <w:tcW w:w="440" w:type="pct"/>
            <w:vMerge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7656E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FFFFFF"/>
            <w:noWrap/>
            <w:vAlign w:val="center"/>
          </w:tcPr>
          <w:p w:rsidR="00133086" w:rsidRPr="00133086" w:rsidRDefault="007656E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000000" w:fill="FFFFFF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401"/>
        </w:trPr>
        <w:tc>
          <w:tcPr>
            <w:tcW w:w="268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на</w:t>
            </w:r>
            <w:r w:rsidRPr="00133086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  <w:t xml:space="preserve"> эластичность связок, подвижность суставов</w:t>
            </w:r>
          </w:p>
        </w:tc>
        <w:tc>
          <w:tcPr>
            <w:tcW w:w="440" w:type="pct"/>
            <w:vMerge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7656E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FFFFFF"/>
            <w:noWrap/>
            <w:vAlign w:val="center"/>
          </w:tcPr>
          <w:p w:rsidR="00133086" w:rsidRPr="00133086" w:rsidRDefault="007656E1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000000" w:fill="FFFFFF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315"/>
        </w:trPr>
        <w:tc>
          <w:tcPr>
            <w:tcW w:w="268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shd w:val="clear" w:color="000000" w:fill="D9D9D9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35" w:type="pct"/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D9D9D9"/>
            <w:vAlign w:val="center"/>
          </w:tcPr>
          <w:p w:rsidR="00133086" w:rsidRPr="00133086" w:rsidRDefault="00C52E7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182" w:type="pct"/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D9D9D9"/>
            <w:noWrap/>
            <w:vAlign w:val="center"/>
          </w:tcPr>
          <w:p w:rsidR="00133086" w:rsidRPr="00133086" w:rsidRDefault="00C52E7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43" w:type="pct"/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000000" w:fill="D9D9D9"/>
            <w:noWrap/>
            <w:vAlign w:val="bottom"/>
            <w:hideMark/>
          </w:tcPr>
          <w:p w:rsidR="00133086" w:rsidRPr="00C52E77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  <w:r w:rsidR="00C52E77" w:rsidRPr="00C52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33086" w:rsidRPr="00133086" w:rsidTr="005B5359">
        <w:trPr>
          <w:trHeight w:val="95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Народный танец</w:t>
            </w:r>
          </w:p>
        </w:tc>
        <w:tc>
          <w:tcPr>
            <w:tcW w:w="440" w:type="pct"/>
            <w:vMerge w:val="restart"/>
            <w:shd w:val="clear" w:color="auto" w:fill="auto"/>
            <w:noWrap/>
            <w:vAlign w:val="bottom"/>
            <w:hideMark/>
          </w:tcPr>
          <w:p w:rsidR="00133086" w:rsidRPr="00125836" w:rsidRDefault="00125836" w:rsidP="00125836">
            <w:pPr>
              <w:widowControl w:val="0"/>
              <w:autoSpaceDE w:val="0"/>
              <w:autoSpaceDN w:val="0"/>
              <w:spacing w:after="0" w:line="15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auto" w:fill="auto"/>
            <w:noWrap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auto" w:fill="auto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120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Позиции и положения рук и ног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8B7F38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auto" w:fill="auto"/>
            <w:noWrap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auto" w:fill="auto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240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Изучение элементов русского танца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auto" w:fill="auto"/>
            <w:noWrap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auto" w:fill="auto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95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Поклоны по I или III свободной позиции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8B7F38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auto" w:fill="auto"/>
            <w:noWrap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auto" w:fill="auto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110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Основные   движения  белорусского  танца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auto" w:fill="auto"/>
            <w:noWrap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auto" w:fill="auto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135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6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 итальянского танца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auto" w:fill="auto"/>
            <w:noWrap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auto" w:fill="auto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105"/>
        </w:trPr>
        <w:tc>
          <w:tcPr>
            <w:tcW w:w="268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7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 шаги польки, подготовка к вращениям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auto" w:fill="auto"/>
            <w:noWrap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auto" w:fill="auto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110"/>
        </w:trPr>
        <w:tc>
          <w:tcPr>
            <w:tcW w:w="268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 русском танце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auto" w:fill="auto"/>
            <w:noWrap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auto" w:fill="auto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394"/>
        </w:trPr>
        <w:tc>
          <w:tcPr>
            <w:tcW w:w="268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набелорусском, итальянских  и других (по выбору педагога) танцах.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auto" w:fill="auto"/>
            <w:noWrap/>
            <w:vAlign w:val="center"/>
          </w:tcPr>
          <w:p w:rsidR="00133086" w:rsidRPr="00133086" w:rsidRDefault="00CA446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auto" w:fill="auto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260"/>
        </w:trPr>
        <w:tc>
          <w:tcPr>
            <w:tcW w:w="268" w:type="pct"/>
            <w:shd w:val="clear" w:color="auto" w:fill="DDD9C3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shd w:val="clear" w:color="auto" w:fill="DDD9C3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40" w:type="pct"/>
            <w:vMerge/>
            <w:shd w:val="clear" w:color="auto" w:fill="DDD9C3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DDD9C3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DDD9C3"/>
            <w:vAlign w:val="center"/>
          </w:tcPr>
          <w:p w:rsidR="00133086" w:rsidRPr="00C52E77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182" w:type="pct"/>
            <w:shd w:val="clear" w:color="auto" w:fill="DDD9C3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auto" w:fill="DDD9C3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shd w:val="clear" w:color="auto" w:fill="DDD9C3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shd w:val="clear" w:color="auto" w:fill="DDD9C3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110"/>
        </w:trPr>
        <w:tc>
          <w:tcPr>
            <w:tcW w:w="268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D9D9D9"/>
            <w:vAlign w:val="center"/>
          </w:tcPr>
          <w:p w:rsidR="00133086" w:rsidRPr="00125836" w:rsidRDefault="00C52E7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182" w:type="pct"/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shd w:val="clear" w:color="000000" w:fill="D9D9D9"/>
            <w:noWrap/>
            <w:vAlign w:val="center"/>
          </w:tcPr>
          <w:p w:rsidR="00133086" w:rsidRPr="00125836" w:rsidRDefault="00C52E7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43" w:type="pct"/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718" w:type="pct"/>
            <w:shd w:val="clear" w:color="000000" w:fill="D9D9D9"/>
            <w:noWrap/>
            <w:vAlign w:val="bottom"/>
          </w:tcPr>
          <w:p w:rsidR="00133086" w:rsidRPr="00C52E77" w:rsidRDefault="00C52E77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C52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Танцевальная бытовая культура конца XIX -  XX вв.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25836" w:rsidRDefault="00125836" w:rsidP="00125836">
            <w:pPr>
              <w:widowControl w:val="0"/>
              <w:autoSpaceDE w:val="0"/>
              <w:autoSpaceDN w:val="0"/>
              <w:spacing w:after="0" w:line="21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Позиции ног – I, II, III и IV свободные позиции;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Позиции рук -  I, II, III  позиции 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Поклон кавалера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Реверанс  дамы 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Положениепоз -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;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Положения в паре – закрытая, открытая позиция и позиция промеда.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Шаги – бытовой, легкий (танцевальный) на различные музыкальныеразмеры, темпы и ритмы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«Русский лирический»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Танец-«Йоксу-польку»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«Сударушка»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B6D6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C52E77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25836" w:rsidRPr="00133086" w:rsidRDefault="00C52E77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13308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4201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C52E77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C52E77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C52E77" w:rsidRDefault="00C52E77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C52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Классический танец: 1.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Demiplie’ etgrandplie’ ( полуприседание и полное приседание) по  I, II, III,  V позициям1.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Demiplie’ etgrandplie’ ( полуприседание и полное приседание) по  I, II, III,  V позициям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25836">
            <w:pPr>
              <w:widowControl w:val="0"/>
              <w:autoSpaceDE w:val="0"/>
              <w:autoSpaceDN w:val="0"/>
              <w:spacing w:after="0" w:line="468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Battementtendustendusetdemiplie (вытягивание ноги с полуприседанием) по  I, III, V позициям,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Battementjete (бросок ноги) по  I, III, V позициям в трех направлениях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Battementjetepiqes (колющий, отскакивающий бросок ноги)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Battementtendussoutenus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Passeparterre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Ronddejambparterre (полукруг ногой по полу) вперед и назад 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по 1\4   круга, позднее по 1\2 круга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Battementfondus (плавное приседание) по трем направлениям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Battementfrappes (ударный батман) по трем направлениям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Passe (положение, при котором согнутая нога в колене подводится стопой под колено опорной ноги)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Grandsbattementjete (большой бросок ноги)  по трем направлениям, с  паузами и слитно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Releve’(поднимание на полупальцы) по  I, III, V позициям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Перегибы корпуса назад и боковое в стороны (вправо и влево)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форма. Положениекорпуса, ракурсы -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paulementeffacee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Sautе (прыжки маленькие и большие)  по  I, П и V позициям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E446DB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5B5359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5B5359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5B5359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33086" w:rsidRPr="00125836" w:rsidRDefault="005B5359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2583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Историко-бытовой танец: Позиций ног и рук для исторических танцев; Танцевальный шаг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25836" w:rsidRDefault="00125836" w:rsidP="00125836">
            <w:pPr>
              <w:widowControl w:val="0"/>
              <w:autoSpaceDE w:val="0"/>
              <w:autoSpaceDN w:val="0"/>
              <w:spacing w:after="0" w:line="37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Современный поклон для девушек и юношей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Paschasse’ вперед и назад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Pase’leve’ вперед и назад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Paschasse’ вперед и назад, соединенное с рase’leve’ с поворотами вправо и влево 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Pasbalance’ - на месте, с продвижением вперед и назад и соединенное с движением рук    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польки  на месте  -  вперед, назад и боковое, с продвижением – вперед и назад; в повороте и в сторону.Раs галопа вперед и назад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(в три раs) в правую сторону и в левую</w:t>
            </w:r>
          </w:p>
          <w:p w:rsidR="00125836" w:rsidRPr="00133086" w:rsidRDefault="00125836" w:rsidP="001258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Вальсовая  «дорожка» (променад)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соединенное с рasbalance’ и с дорожкой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полонеза.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 в три па в парах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Полонез (несложные фигуры) в парах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Полька в парах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Галоп в парах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6E5F2E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258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Промежуточная аттестация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7B63BA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25836" w:rsidRPr="00133086" w:rsidRDefault="007B63BA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133086" w:rsidRPr="00133086" w:rsidTr="007B63BA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258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7B63BA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7B63BA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7B63BA" w:rsidRDefault="007B63BA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B63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33086" w:rsidRPr="00133086" w:rsidRDefault="007B63BA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 Падекатр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25836" w:rsidRDefault="00125836" w:rsidP="00125836">
            <w:pPr>
              <w:widowControl w:val="0"/>
              <w:autoSpaceDE w:val="0"/>
              <w:autoSpaceDN w:val="0"/>
              <w:spacing w:after="0" w:line="240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хореографии:падеграс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 Краковяк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танцы:тустеп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чальстон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матчиш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кейк-уок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Классический танец: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 xml:space="preserve">Grandplie’ по IV позиции,Battementtendu с опусканием пятки на пол по П позиции, Battementtendujete’наполупальцах.,Комбинация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petitbattementjete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etbattementpique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’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Ronddejambparterre   слитно по полукругу, Battementfondu в трех направлениях, Battementfrappe’ в трех направлениях, Relevelent (медленное поднимание ноги на 90 градусов, Battementdeveloppe’ в трех направлениях,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Releve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на одну ногу,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PortdebrasIII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форма, Раз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balance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Changementdepieds.Pasechappe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10F89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33086" w:rsidRPr="00133086" w:rsidRDefault="00180FA1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3308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180FA1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80FA1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33086" w:rsidRPr="00133086" w:rsidRDefault="00180FA1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Народно-характерный танец: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Экзерсис у станка: приседание по I, II и  III позициям, характерные - battementtendu, battementtendujete’, ronddejambparterre, каблучное упражнения,  flic – flac(упражнения с ненапрежденной стопой),   battementdeveloppe’, дробные выстукивания, перегибы и наклоны и  корпуса и другие движения.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25836" w:rsidRDefault="00125836" w:rsidP="00125836">
            <w:pPr>
              <w:widowControl w:val="0"/>
              <w:autoSpaceDE w:val="0"/>
              <w:autoSpaceDN w:val="0"/>
              <w:spacing w:after="0" w:line="45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923FDC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На середине зала: подготовка к присядке, «хлопушкам», полуприсядка (для мужского класса),  подбивки, дробные выстукивания и другие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движения.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923FDC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зала:подбивки, дробные выстукивания и другие движения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украинского танца: основные  положения  ног, основные положения рук, основные ходы – «бигунец», боковые ходы – «тынок»,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Боковые ходы украинского танца:«дорижка» (припадание), «верёвочка», «вихилясник», «голубцы», повороты вокруг себя и другие движения.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 положения  ног, основные положения рук.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ходы – длинные шаги, шаги с переступаниями, боковые ходы – глиссад, перескакивания с ноги на ногу, различные выстукивания и другие движения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украинском и материале.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испанском материале.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F3421B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Промежуточная аттестация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180FA1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25836" w:rsidRPr="00133086" w:rsidRDefault="00180FA1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ЭКЗАМН</w:t>
            </w:r>
          </w:p>
        </w:tc>
      </w:tr>
      <w:tr w:rsidR="0013308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180FA1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80FA1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180FA1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33086" w:rsidRPr="00133086" w:rsidRDefault="00180FA1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133086" w:rsidRPr="00133086" w:rsidTr="00CC3CAC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33086" w:rsidRDefault="0063090F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756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BD428A" w:rsidRDefault="00235605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476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BD428A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BD428A" w:rsidRDefault="00235605" w:rsidP="00BD42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199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BD428A" w:rsidRDefault="00235605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33086" w:rsidRPr="00BD428A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7DE9" w:rsidRDefault="00047DE9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7DE9" w:rsidRDefault="00047DE9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41E83" w:rsidRDefault="00341E83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41E83" w:rsidRDefault="00341E83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tbl>
      <w:tblPr>
        <w:tblW w:w="45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3085"/>
        <w:gridCol w:w="727"/>
        <w:gridCol w:w="553"/>
        <w:gridCol w:w="14"/>
        <w:gridCol w:w="682"/>
        <w:gridCol w:w="547"/>
        <w:gridCol w:w="553"/>
        <w:gridCol w:w="558"/>
        <w:gridCol w:w="1331"/>
      </w:tblGrid>
      <w:tr w:rsidR="004D4E8B" w:rsidRPr="004D4E8B" w:rsidTr="00780D9C">
        <w:trPr>
          <w:trHeight w:val="1935"/>
        </w:trPr>
        <w:tc>
          <w:tcPr>
            <w:tcW w:w="265" w:type="pct"/>
            <w:vMerge w:val="restart"/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815" w:type="pct"/>
            <w:vMerge w:val="restart"/>
            <w:shd w:val="clear" w:color="000000" w:fill="D9D9D9"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Раздел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Дисциплины</w:t>
            </w:r>
          </w:p>
        </w:tc>
        <w:tc>
          <w:tcPr>
            <w:tcW w:w="42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709" w:type="pct"/>
            <w:gridSpan w:val="6"/>
            <w:shd w:val="clear" w:color="000000" w:fill="D9D9D9"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Виды учебной работы,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83" w:type="pct"/>
            <w:vMerge w:val="restart"/>
            <w:shd w:val="clear" w:color="000000" w:fill="D9D9D9"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4D4E8B" w:rsidRPr="004D4E8B" w:rsidTr="00780D9C">
        <w:trPr>
          <w:trHeight w:val="630"/>
        </w:trPr>
        <w:tc>
          <w:tcPr>
            <w:tcW w:w="265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15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3" w:type="pct"/>
            <w:gridSpan w:val="2"/>
            <w:shd w:val="clear" w:color="000000" w:fill="D9D9D9"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401" w:type="pct"/>
            <w:shd w:val="clear" w:color="000000" w:fill="D9D9D9"/>
            <w:vAlign w:val="center"/>
          </w:tcPr>
          <w:p w:rsidR="004D4E8B" w:rsidRPr="004D4E8B" w:rsidRDefault="004D4E8B" w:rsidP="00EE10ED">
            <w:pPr>
              <w:widowControl w:val="0"/>
              <w:autoSpaceDE w:val="0"/>
              <w:autoSpaceDN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r w:rsidR="00EE10ED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ГЗ</w:t>
            </w:r>
          </w:p>
        </w:tc>
        <w:tc>
          <w:tcPr>
            <w:tcW w:w="322" w:type="pct"/>
            <w:shd w:val="clear" w:color="000000" w:fill="D9D9D9"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МГЗ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СРС</w:t>
            </w:r>
          </w:p>
        </w:tc>
        <w:tc>
          <w:tcPr>
            <w:tcW w:w="328" w:type="pct"/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783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780D9C">
        <w:trPr>
          <w:trHeight w:val="457"/>
        </w:trPr>
        <w:tc>
          <w:tcPr>
            <w:tcW w:w="265" w:type="pct"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1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Упражнения классического танца</w:t>
            </w:r>
          </w:p>
        </w:tc>
        <w:tc>
          <w:tcPr>
            <w:tcW w:w="428" w:type="pct"/>
            <w:vMerge w:val="restart"/>
            <w:shd w:val="clear" w:color="000000" w:fill="FFFFFF"/>
            <w:noWrap/>
            <w:vAlign w:val="center"/>
            <w:hideMark/>
          </w:tcPr>
          <w:p w:rsidR="004D4E8B" w:rsidRPr="004D4E8B" w:rsidRDefault="002506C4" w:rsidP="002506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33" w:type="pct"/>
            <w:gridSpan w:val="2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01" w:type="pct"/>
            <w:shd w:val="clear" w:color="000000" w:fill="FFFFFF"/>
            <w:vAlign w:val="center"/>
          </w:tcPr>
          <w:p w:rsidR="004D4E8B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8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780D9C">
        <w:trPr>
          <w:trHeight w:val="345"/>
        </w:trPr>
        <w:tc>
          <w:tcPr>
            <w:tcW w:w="265" w:type="pct"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2</w:t>
            </w:r>
          </w:p>
        </w:tc>
        <w:tc>
          <w:tcPr>
            <w:tcW w:w="181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корпуса</w:t>
            </w:r>
          </w:p>
        </w:tc>
        <w:tc>
          <w:tcPr>
            <w:tcW w:w="428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3" w:type="pct"/>
            <w:gridSpan w:val="2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01" w:type="pct"/>
            <w:shd w:val="clear" w:color="000000" w:fill="FFFFFF"/>
            <w:vAlign w:val="center"/>
          </w:tcPr>
          <w:p w:rsidR="004D4E8B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8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780D9C">
        <w:trPr>
          <w:trHeight w:val="385"/>
        </w:trPr>
        <w:tc>
          <w:tcPr>
            <w:tcW w:w="265" w:type="pct"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3</w:t>
            </w:r>
          </w:p>
        </w:tc>
        <w:tc>
          <w:tcPr>
            <w:tcW w:w="181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головы</w:t>
            </w:r>
          </w:p>
        </w:tc>
        <w:tc>
          <w:tcPr>
            <w:tcW w:w="428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shd w:val="clear" w:color="000000" w:fill="FFFFFF"/>
            <w:vAlign w:val="center"/>
          </w:tcPr>
          <w:p w:rsidR="004D4E8B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8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shd w:val="clear" w:color="000000" w:fill="FFFFFF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780D9C">
        <w:trPr>
          <w:trHeight w:val="278"/>
        </w:trPr>
        <w:tc>
          <w:tcPr>
            <w:tcW w:w="265" w:type="pct"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1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рук и ног</w:t>
            </w:r>
          </w:p>
        </w:tc>
        <w:tc>
          <w:tcPr>
            <w:tcW w:w="428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shd w:val="clear" w:color="000000" w:fill="FFFFFF"/>
            <w:vAlign w:val="center"/>
          </w:tcPr>
          <w:p w:rsidR="004D4E8B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8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780D9C">
        <w:trPr>
          <w:trHeight w:val="230"/>
        </w:trPr>
        <w:tc>
          <w:tcPr>
            <w:tcW w:w="265" w:type="pct"/>
            <w:vMerge w:val="restar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15" w:type="pct"/>
            <w:vMerge w:val="restart"/>
            <w:shd w:val="clear" w:color="auto" w:fill="auto"/>
          </w:tcPr>
          <w:p w:rsidR="004D4E8B" w:rsidRPr="004D4E8B" w:rsidRDefault="004D4E8B" w:rsidP="004D4E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у станка</w:t>
            </w:r>
          </w:p>
        </w:tc>
        <w:tc>
          <w:tcPr>
            <w:tcW w:w="428" w:type="pct"/>
            <w:vMerge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vMerge w:val="restar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vMerge w:val="restart"/>
            <w:shd w:val="clear" w:color="000000" w:fill="FFFFFF"/>
            <w:vAlign w:val="center"/>
          </w:tcPr>
          <w:p w:rsidR="004D4E8B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vMerge w:val="restar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4D4E8B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8" w:type="pct"/>
            <w:tcBorders>
              <w:bottom w:val="nil"/>
            </w:tcBorders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vMerge w:val="restart"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780D9C">
        <w:trPr>
          <w:trHeight w:val="186"/>
        </w:trPr>
        <w:tc>
          <w:tcPr>
            <w:tcW w:w="265" w:type="pct"/>
            <w:vMerge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15" w:type="pct"/>
            <w:vMerge/>
            <w:shd w:val="clear" w:color="auto" w:fill="auto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 w:bidi="ru-RU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vMerge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vMerge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2" w:type="pct"/>
            <w:vMerge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8" w:type="pct"/>
            <w:tcBorders>
              <w:top w:val="nil"/>
            </w:tcBorders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vMerge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780D9C">
        <w:trPr>
          <w:trHeight w:val="433"/>
        </w:trPr>
        <w:tc>
          <w:tcPr>
            <w:tcW w:w="265" w:type="pct"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1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экзерсиса</w:t>
            </w:r>
          </w:p>
        </w:tc>
        <w:tc>
          <w:tcPr>
            <w:tcW w:w="428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shd w:val="clear" w:color="000000" w:fill="FFFFFF"/>
            <w:vAlign w:val="center"/>
          </w:tcPr>
          <w:p w:rsidR="004D4E8B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8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780D9C">
        <w:trPr>
          <w:trHeight w:val="465"/>
        </w:trPr>
        <w:tc>
          <w:tcPr>
            <w:tcW w:w="26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1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Несложные прыжки в   медленном темпе.</w:t>
            </w:r>
          </w:p>
        </w:tc>
        <w:tc>
          <w:tcPr>
            <w:tcW w:w="428" w:type="pct"/>
            <w:vMerge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shd w:val="clear" w:color="000000" w:fill="FFFFFF"/>
            <w:vAlign w:val="center"/>
          </w:tcPr>
          <w:p w:rsidR="004D4E8B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8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780D9C">
        <w:trPr>
          <w:trHeight w:val="401"/>
        </w:trPr>
        <w:tc>
          <w:tcPr>
            <w:tcW w:w="26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1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  <w:t>Упражнения на силу мышц, растяжку</w:t>
            </w:r>
          </w:p>
        </w:tc>
        <w:tc>
          <w:tcPr>
            <w:tcW w:w="428" w:type="pct"/>
            <w:vMerge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shd w:val="clear" w:color="000000" w:fill="FFFFFF"/>
            <w:vAlign w:val="center"/>
          </w:tcPr>
          <w:p w:rsidR="004D4E8B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4D4E8B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8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780D9C">
        <w:trPr>
          <w:trHeight w:val="315"/>
        </w:trPr>
        <w:tc>
          <w:tcPr>
            <w:tcW w:w="265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15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8" w:type="pct"/>
            <w:shd w:val="clear" w:color="000000" w:fill="D9D9D9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shd w:val="clear" w:color="000000" w:fill="D9D9D9"/>
            <w:vAlign w:val="center"/>
          </w:tcPr>
          <w:p w:rsidR="004D4E8B" w:rsidRPr="004D4E8B" w:rsidRDefault="00EE10ED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4D4E8B" w:rsidRPr="004D4E8B" w:rsidRDefault="00B92795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62</w:t>
            </w:r>
          </w:p>
        </w:tc>
        <w:tc>
          <w:tcPr>
            <w:tcW w:w="328" w:type="pct"/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shd w:val="clear" w:color="000000" w:fill="D9D9D9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780D9C">
        <w:trPr>
          <w:trHeight w:val="95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Народный танец: Позиции и положения рук и ног</w:t>
            </w:r>
          </w:p>
        </w:tc>
        <w:tc>
          <w:tcPr>
            <w:tcW w:w="428" w:type="pct"/>
            <w:vMerge w:val="restart"/>
            <w:shd w:val="clear" w:color="auto" w:fill="auto"/>
            <w:noWrap/>
            <w:vAlign w:val="bottom"/>
            <w:hideMark/>
          </w:tcPr>
          <w:p w:rsidR="002506C4" w:rsidRPr="004D4E8B" w:rsidRDefault="002506C4" w:rsidP="002506C4">
            <w:pPr>
              <w:widowControl w:val="0"/>
              <w:autoSpaceDE w:val="0"/>
              <w:autoSpaceDN w:val="0"/>
              <w:spacing w:after="0" w:line="20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:rsidR="002506C4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shd w:val="clear" w:color="auto" w:fill="auto"/>
            <w:noWrap/>
            <w:vAlign w:val="bottom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780D9C">
        <w:trPr>
          <w:trHeight w:val="120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Изучение элементов русского танца</w:t>
            </w:r>
          </w:p>
        </w:tc>
        <w:tc>
          <w:tcPr>
            <w:tcW w:w="428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:rsidR="002506C4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shd w:val="clear" w:color="auto" w:fill="auto"/>
            <w:noWrap/>
            <w:vAlign w:val="bottom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780D9C">
        <w:trPr>
          <w:trHeight w:val="240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Поклоны по I или III свободной позиции</w:t>
            </w:r>
          </w:p>
        </w:tc>
        <w:tc>
          <w:tcPr>
            <w:tcW w:w="428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:rsidR="002506C4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shd w:val="clear" w:color="auto" w:fill="auto"/>
            <w:noWrap/>
            <w:vAlign w:val="bottom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780D9C">
        <w:trPr>
          <w:trHeight w:val="95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Основные   движения  белорусского  танца</w:t>
            </w:r>
          </w:p>
        </w:tc>
        <w:tc>
          <w:tcPr>
            <w:tcW w:w="428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:rsidR="002506C4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shd w:val="clear" w:color="auto" w:fill="auto"/>
            <w:noWrap/>
            <w:vAlign w:val="bottom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780D9C">
        <w:trPr>
          <w:trHeight w:val="110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 итальянского танца</w:t>
            </w:r>
          </w:p>
        </w:tc>
        <w:tc>
          <w:tcPr>
            <w:tcW w:w="428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:rsidR="002506C4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shd w:val="clear" w:color="auto" w:fill="auto"/>
            <w:noWrap/>
            <w:vAlign w:val="bottom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780D9C">
        <w:trPr>
          <w:trHeight w:val="135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 шаги польки, подготовка к вращениям</w:t>
            </w:r>
          </w:p>
        </w:tc>
        <w:tc>
          <w:tcPr>
            <w:tcW w:w="428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:rsidR="002506C4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shd w:val="clear" w:color="auto" w:fill="auto"/>
            <w:noWrap/>
            <w:vAlign w:val="bottom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780D9C">
        <w:trPr>
          <w:trHeight w:val="105"/>
        </w:trPr>
        <w:tc>
          <w:tcPr>
            <w:tcW w:w="26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 русском танце</w:t>
            </w:r>
          </w:p>
        </w:tc>
        <w:tc>
          <w:tcPr>
            <w:tcW w:w="428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:rsidR="002506C4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shd w:val="clear" w:color="auto" w:fill="auto"/>
            <w:noWrap/>
            <w:vAlign w:val="bottom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780D9C">
        <w:trPr>
          <w:trHeight w:val="110"/>
        </w:trPr>
        <w:tc>
          <w:tcPr>
            <w:tcW w:w="26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1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набелорусском, итальянских  и других (по выбору педагога) танцах.</w:t>
            </w:r>
          </w:p>
        </w:tc>
        <w:tc>
          <w:tcPr>
            <w:tcW w:w="428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:rsidR="002506C4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2506C4" w:rsidRPr="004D4E8B" w:rsidRDefault="006A12D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shd w:val="clear" w:color="auto" w:fill="auto"/>
            <w:noWrap/>
            <w:vAlign w:val="bottom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780D9C">
        <w:trPr>
          <w:trHeight w:val="260"/>
        </w:trPr>
        <w:tc>
          <w:tcPr>
            <w:tcW w:w="265" w:type="pct"/>
            <w:shd w:val="clear" w:color="auto" w:fill="DDD9C3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15" w:type="pct"/>
            <w:shd w:val="clear" w:color="auto" w:fill="DDD9C3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28" w:type="pct"/>
            <w:shd w:val="clear" w:color="auto" w:fill="DDD9C3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DDD9C3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shd w:val="clear" w:color="auto" w:fill="DDD9C3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2" w:type="pct"/>
            <w:shd w:val="clear" w:color="auto" w:fill="DDD9C3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auto" w:fill="DDD9C3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8" w:type="pct"/>
            <w:shd w:val="clear" w:color="auto" w:fill="DDD9C3"/>
            <w:vAlign w:val="center"/>
          </w:tcPr>
          <w:p w:rsidR="004D4E8B" w:rsidRPr="004D4E8B" w:rsidRDefault="00B92795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783" w:type="pct"/>
            <w:shd w:val="clear" w:color="auto" w:fill="DDD9C3"/>
            <w:noWrap/>
            <w:vAlign w:val="bottom"/>
          </w:tcPr>
          <w:p w:rsidR="004D4E8B" w:rsidRPr="004D4E8B" w:rsidRDefault="00B92795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4D4E8B" w:rsidRPr="004D4E8B" w:rsidTr="00780D9C">
        <w:trPr>
          <w:trHeight w:val="110"/>
        </w:trPr>
        <w:tc>
          <w:tcPr>
            <w:tcW w:w="265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15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8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EE10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shd w:val="clear" w:color="000000" w:fill="D9D9D9"/>
            <w:vAlign w:val="center"/>
          </w:tcPr>
          <w:p w:rsidR="004D4E8B" w:rsidRPr="004D4E8B" w:rsidRDefault="00B92795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4D4E8B" w:rsidRPr="004D4E8B" w:rsidRDefault="00B92795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58</w:t>
            </w:r>
          </w:p>
        </w:tc>
        <w:tc>
          <w:tcPr>
            <w:tcW w:w="328" w:type="pct"/>
            <w:shd w:val="clear" w:color="000000" w:fill="D9D9D9"/>
            <w:vAlign w:val="center"/>
          </w:tcPr>
          <w:p w:rsidR="004D4E8B" w:rsidRPr="004D4E8B" w:rsidRDefault="00B92795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783" w:type="pct"/>
            <w:shd w:val="clear" w:color="000000" w:fill="D9D9D9"/>
            <w:noWrap/>
            <w:vAlign w:val="bottom"/>
          </w:tcPr>
          <w:p w:rsidR="004D4E8B" w:rsidRPr="004D4E8B" w:rsidRDefault="00B92795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502A9A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Танцевальная бытовая культура конца XIX -  XX вв.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502A9A" w:rsidRPr="004D4E8B" w:rsidRDefault="00502A9A" w:rsidP="004D17AC">
            <w:pPr>
              <w:widowControl w:val="0"/>
              <w:autoSpaceDE w:val="0"/>
              <w:autoSpaceDN w:val="0"/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D41B0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D41B0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Позиции ног – I, II, III и IV свободные позиции;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D41B0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D41B0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Позиции рук -  I, II, III  позиции 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D41B0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D41B0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Поклон кавалера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Реверанс  дамы 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D41B0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D41B0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Положениепоз -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;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Положения в паре – закрытая, открытая позиция и позиция промеда.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D41B0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D41B0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Шаги – бытовой, легкий (танцевальный) на различные музыкальныеразмеры, темпы и ритмы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D41B0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D41B0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«Русский лирический»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D41B0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D41B0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Танец-«Йоксу-польку»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D41B0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D41B0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«Сударушка»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D41B0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D41B00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8A5D18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D4E8B" w:rsidRPr="004D4E8B" w:rsidRDefault="008A5D18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4D4E8B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 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8A5D18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8A5D18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8A5D18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4D4E8B" w:rsidRPr="004D4E8B" w:rsidRDefault="008A5D18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Классический танец: 1.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Demiplie’ etgrandplie’ ( полуприседание и полное приседание) по  I, II, III,  V позициям1.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Demiplie’ etgrandplie’ ( полуприседание и полное приседание) по  I, II, III,  V позициям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502A9A" w:rsidRDefault="004D17AC" w:rsidP="004D17AC">
            <w:pPr>
              <w:widowControl w:val="0"/>
              <w:autoSpaceDE w:val="0"/>
              <w:autoSpaceDN w:val="0"/>
              <w:spacing w:after="0" w:line="3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785D61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785D61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Battementtendustendusetdemiplie (вытягивание ноги с полуприседанием) по  I, III, V позициям,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Battementjete (бросок ноги) по  I, III, V позициям в трех направлениях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785D61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785D61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Battementjetepiqes (колющий, отскакивающий бросок ноги)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785D61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785D61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Battementtendussoutenus</w:t>
            </w:r>
          </w:p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Passeparterre</w:t>
            </w:r>
          </w:p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Ronddejambparterre (полукруг ногой по полу) вперед и назад  по 1\4   круга, позднее по 1\2 круга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785D61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785D61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Battementfondus (плавное приседание) по трем направлениям</w:t>
            </w:r>
          </w:p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Battementfrappes (ударный батман) по трем направлениям</w:t>
            </w:r>
          </w:p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Passe (положение, при котором согнутая нога в колене подводится стопой под колено опорной ноги)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785D61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785D61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69770D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Промежуточная аттестация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780D9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69770D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780D9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780D9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89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780D9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780D9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Grandsbattementjete (большой бросок ноги)  по трем направлениям, с  паузами и слитно</w:t>
            </w:r>
          </w:p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Releve’(поднимание на полупальцы) по  I, III, V позициям</w:t>
            </w:r>
          </w:p>
        </w:tc>
        <w:tc>
          <w:tcPr>
            <w:tcW w:w="42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4D17AC">
            <w:pPr>
              <w:widowControl w:val="0"/>
              <w:autoSpaceDE w:val="0"/>
              <w:autoSpaceDN w:val="0"/>
              <w:spacing w:after="0" w:line="26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17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60376B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60376B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Перегибы корпуса назад и боковое в стороны (вправо и влево)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60376B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60376B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форма. Положениекорпуса, ракурсы -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paulementeffacee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60376B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60376B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Sautе (прыжки маленькие и большие)  по  I, П и V позициям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60376B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60376B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69770D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Промежуточная аттестация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69770D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7F47DB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7F47DB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Историко-бытовой танец: Позиций ног и рук для исторических танцев; Танцевальный шаг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17AC" w:rsidRP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17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Современный поклон для девушек и юношей</w:t>
            </w:r>
          </w:p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Paschasse’ вперед и назад</w:t>
            </w:r>
          </w:p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Pase’leve’ вперед и назад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3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Paschasse’ вперед и назад, соединенное с рase’leve’ с поворотами вправо и влево </w:t>
            </w:r>
          </w:p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Pasbalance’ - на месте, с продвижением вперед и назад и соединенное с движением рук   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польки  на месте  -  вперед, назад и боковое, с продвижением – вперед и назад; в повороте и в сторону.Раs галопа вперед и назад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  (в три раs) в правую сторону и в левую</w:t>
            </w:r>
          </w:p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Вальсовая  «дорожка» (променад)</w:t>
            </w:r>
          </w:p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соединенное с рasbalance’ и с дорожкой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полонеза.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 в три па в парах</w:t>
            </w:r>
          </w:p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Полонез (несложные фигуры) в парах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Полька в парах</w:t>
            </w:r>
          </w:p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Галоп в парах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D5387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69770D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EE51E7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69770D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EE51E7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EE51E7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EE51E7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EE51E7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хореографии:Падекатр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502A9A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067B3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E067B3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хореографии:падеграс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067B3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E067B3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 Краковяк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067B3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E067B3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танцы:тустеп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067B3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05564B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чальстон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067B3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05564B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матчиш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067B3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05564B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кейк-уок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067B3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05564B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Классический танец: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 xml:space="preserve">Grandplie’ по IV позиции,Battementtendu с опусканием пятки на пол по П позиции, Battementtendujete’наполупальцах.,Комбинация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petitbattementjete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etbattementpique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’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067B3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05564B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Ronddejambparterre   слитно по полукругу, Battementfondu в трех направлениях, Battementfrappe’ в трех направлениях, Relevelent (медленное поднимание ноги на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 xml:space="preserve">90 градусов, Battementdeveloppe’ в трех направлениях,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Releve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на одну ногу,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PortdebrasIII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форма, Раз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balance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Changementdepieds.Pasechappe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067B3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05564B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69770D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9A1676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9A1676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69770D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502A9A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502A9A" w:rsidRDefault="009A1676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502A9A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502A9A" w:rsidRDefault="009A1676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502A9A" w:rsidRDefault="009A1676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502A9A" w:rsidRDefault="009A1676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Народно-характерный танец:</w:t>
            </w:r>
          </w:p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Экзерсис у станка: приседание по I, II и  III позициям, характерные - battementtendu, battementtendujete’, ronddejambparterre, каблучное упражнения,  flic – flac (упражнения с ненапрежденной стопой),   battementdeveloppe’, дробные выстукивания, перегибы и наклоны и  корпуса и другие движения.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502A9A" w:rsidRDefault="004D17AC" w:rsidP="004D17AC">
            <w:pPr>
              <w:widowControl w:val="0"/>
              <w:autoSpaceDE w:val="0"/>
              <w:autoSpaceDN w:val="0"/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E1DA5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EE1DA5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 подготовка к присядке, «хлопушкам», полуприсядка (для мужского класса),  подбивки, дробные выстукивания и другие движения.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E1DA5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EE1DA5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зала:подбивки, дробные выстукивания и другие движения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E1DA5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EE1DA5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украинского танца: основные  положения  ног, основные положения рук, основные ходы – «бигунец», боковые ходы – «тынок»,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E1DA5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EE1DA5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69770D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Промежуточная аттестация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521791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521791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69770D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521791" w:rsidRDefault="00521791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5217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521791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521791" w:rsidRDefault="00521791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21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521791" w:rsidRDefault="00521791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21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521791" w:rsidRDefault="00521791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21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Боковые ходы украинского танца:«дорижка» (припадание), «верёвочка», «вихилясник», «голубцы», повороты вокруг себя и другие движения.</w:t>
            </w:r>
          </w:p>
        </w:tc>
        <w:tc>
          <w:tcPr>
            <w:tcW w:w="42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17AC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17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E1DA5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EE1DA5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 положения  ног, основные положения рук.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E1DA5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EE1DA5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ходы – длинные шаги, шаги с переступаниями, боковые ходы – глиссад, перескакивания с ноги на ногу, различные выстукивания и другие движения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E1DA5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EE1DA5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украинском и материале.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E1DA5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EE1DA5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17AC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испанском материале.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EE1DA5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7AC" w:rsidRPr="004D4E8B" w:rsidRDefault="00EE1DA5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7AC" w:rsidRPr="004D4E8B" w:rsidRDefault="004D17AC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69770D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Промежуточная аттестация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4D4E8B" w:rsidRDefault="00521791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521791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69770D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502A9A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502A9A" w:rsidRDefault="00521791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502A9A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502A9A" w:rsidRDefault="00521791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502A9A" w:rsidRDefault="00521791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521791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  <w:r w:rsidR="0069770D"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69770D" w:rsidRPr="004D4E8B" w:rsidTr="00780D9C">
        <w:trPr>
          <w:trHeight w:val="495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502A9A" w:rsidRDefault="00D42304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756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502A9A" w:rsidRDefault="00796590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502A9A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69770D" w:rsidRPr="00502A9A" w:rsidRDefault="00796590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613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70D" w:rsidRPr="00502A9A" w:rsidRDefault="00796590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43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9770D" w:rsidRPr="004D4E8B" w:rsidRDefault="0069770D" w:rsidP="0069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</w:tbl>
    <w:p w:rsidR="004D4E8B" w:rsidRDefault="004D4E8B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Упражнения классического танца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Постановка корпуса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Постановка головы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Постановка рук и ног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Упражнения у станка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Упражнения экзерсиса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Несложные прыжки в медленном темпе.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Упражнения на силу мышц,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пражнения на эластичность связок, подвижность суставов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Народный танец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Позиции и положения рук и ног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Изучение элементов русского танца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Поклоны по I или III свободной позиции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  движения белорусского танца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движения итальянского танца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движения и шаги польки, подготовка к вращениям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Танцевальные этюды, основанные на русском танце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Танцевальные этюды, основанные на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белорусском, итальянских и других (по выбору педагога) танцах.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Танцевальная бытовая культура конца XIX -  XX вв.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Позиции ног – I, II, III и IV свободные позиции;</w:t>
      </w:r>
    </w:p>
    <w:p w:rsid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Позиции рук -  I, II, III  позиции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Поклон кавалера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Реверанс  дамы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14.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 - еnfase,  еpaulementcroisse, еpaulementefface;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15.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Положения в паре – закрытая, открытая позиция и позиция промеда.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16.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Шаги – бытовой, легкий (танцевальный) на различные музыкальныеразмеры, темпы и ритмы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17.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Танец – «Русский лирический»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18.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Танец-«Йоксу-польку»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Танец – «Сударушка»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20.Классический танец: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Demiplie’ etgrandplie’ (полуприседание и полное приседание) по  I, II, III,  V позициям1.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Demiplie’ etgrandplie’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(полуприседание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полное приседание)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I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II,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III, V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позициям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Battementtendustendusetdemiplie (вытягивание ноги с полуприседанием) по  I, III, V позициям,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Battementjete (бросок ноги) по  I, III, V позициям в трех направлениях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22.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Battementjetepiqes (колющий, отскакивающий бросок ноги)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23.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Battementtendussoutenus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24.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Passeparterre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25.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Ronddejambparterre (полукруг ногой по полу) вперед и назад  по 1\4   круга, позднее по 1\2 круга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26.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Battementfondus (плавное приседание) по трем направлениям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27.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Battementfrappes (ударный батман) по трем направлениям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28.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Passe (положение, при котором согнутая нога в колене подводится стопой под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колено опорной ноги)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29.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Grandsbattementjete (большой бросок ноги)  по трем направлениям, с  паузами и слитно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30.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Releve’(поднимание на полупальцы) по  I, III, V позициям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Перегибы корпуса назад и боковое в стороны (вправо и влево)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PortdebrasIIформа. Положение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корпуса, ракурсы - еnfase,  еpaulementcroisse,  еpaulementeffacee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32.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Sautе (прыжки маленькие и большие)  по  I, П и V позициям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AE11C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33.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Историко-бытовой танец: Позиций ног и рук для исторических танцев; Танцевальный шаг</w:t>
      </w:r>
      <w:r w:rsidR="00AE11C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34.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Современный поклон для девушек и юношей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35.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Paschasse’ вперед и назад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Pase’leve’ вперед и назад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Paschasse’ вперед и назад, соединенное с рase’le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ve’ с поворотами вправо и влево.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36.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Pasbalance’ - на месте, с продвижением вперед и назад 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соединенное с движением рук.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37.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Раs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польки на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месте  -  вперед, назад и боковое, с продвижением – вперед и назад; в повороте и в сторону.Раs галопа вперед и назад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38.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Раs вальса, (в три раs) в правую сторону и в левую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39.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Вальсовая  «дорожка» (променад)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40.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Раs вальса, соединенное с рasbalance’ и с дорожкой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Раs полонеза.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42.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Вальс в три па в парах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43.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Полонез (несложные фигуры) в парах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44.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Полька в парах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45.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Галоп в парах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46.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Танцы Русской бальной хореографии: Падекатр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47.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Танцы Русской бальной хореографии:падеграс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48.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Танцы Русской бальной хореографии: Краковяк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49.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Джазовые танцы:тустеп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50.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Джазовые танцы: чальстон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Джазовые танцы: матчиш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52.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Джазовые танцы: кейк-уок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53.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Классический танец: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Grandplie’ по IV позиции,Battementtendu с опусканием пятки на пол по П позиции, Battementtendujete’наполупальцах.,Комбинация petitbattementjete’ etbattementpique’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54.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Ronddejambparterre   слитно по полукругу, Battementfondu в трех направлениях, Battementfrappe’ в трех направлениях, Relevelent (медленное поднимание ноги на 90 градусов, Battementdeveloppe’ в трех направлениях, Releve’ на одну ногу, PortdebrasIII форма, Раз balance, Changementdepieds.Pasechappe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55.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Народно-характерный танец: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56.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Экзерсис у станка: приседание по I, II </w:t>
      </w:r>
      <w:r w:rsidR="00A82728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III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позициям, характерные - battementtendu, battementtendujete’, ronddejambparterre, каблучное </w:t>
      </w:r>
      <w:r w:rsidR="00A82728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упражнения, flic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– flac(упражнения с </w:t>
      </w:r>
      <w:r w:rsidR="00A82728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ненапряженной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стопой),   battementdeveloppe’, дробные выстукивания, перегибы и наклоны и  корпуса и другие движения.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57.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середине зала: подготовка к присядке, «хлопушкам», полуприсядка (для мужского класса</w:t>
      </w:r>
      <w:r w:rsidR="00A82728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), подбивки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дробные выстукивания и другие движения.</w:t>
      </w:r>
    </w:p>
    <w:p w:rsidR="00A82303" w:rsidRPr="00A82303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58.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Основные движения украинского танца: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положения ног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основные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положения рук, основные ходы – «бигунец», боковые ходы – «тынок»,</w:t>
      </w:r>
    </w:p>
    <w:p w:rsidR="00A82303" w:rsidRPr="00A82303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59.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Боковые ходы украинского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танца: «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дорижка» (припадание), «верёвочка», «вихилясник», «голубцы», повороты вокруг себя и другие движения.</w:t>
      </w:r>
    </w:p>
    <w:p w:rsidR="00A82303" w:rsidRPr="00A82303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60.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Основные движения испанского танца: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положения ног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основные положения рук.</w:t>
      </w:r>
    </w:p>
    <w:p w:rsidR="00A82303" w:rsidRPr="00A82303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движения испанского танца: основные ходы – длинные шаги, шаги с переступаниями, боковые ходы – глиссад, перескакивания с ноги на ногу, различные выстукивания и другие движения</w:t>
      </w:r>
    </w:p>
    <w:p w:rsidR="00A82303" w:rsidRPr="00A82303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62.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Танцевальные этюды,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основанные на украинском и материале.</w:t>
      </w:r>
    </w:p>
    <w:p w:rsidR="004A55EF" w:rsidRPr="004A55EF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63.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Танцевальные этюды,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основанные на испанском материале.</w:t>
      </w: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313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58"/>
        <w:gridCol w:w="2347"/>
        <w:gridCol w:w="3425"/>
      </w:tblGrid>
      <w:tr w:rsidR="00466429" w:rsidRPr="00466429" w:rsidTr="0092393A">
        <w:trPr>
          <w:trHeight w:val="20"/>
        </w:trPr>
        <w:tc>
          <w:tcPr>
            <w:tcW w:w="415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34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342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66429" w:rsidRPr="00466429" w:rsidTr="0092393A">
        <w:trPr>
          <w:trHeight w:val="20"/>
        </w:trPr>
        <w:tc>
          <w:tcPr>
            <w:tcW w:w="415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92393A" w:rsidRPr="00133086" w:rsidRDefault="0092393A" w:rsidP="0092393A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классического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танца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92393A" w:rsidRDefault="0092393A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Вводная лекция с использованием видеоматериалов.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92393A" w:rsidRPr="00133086" w:rsidRDefault="0092393A" w:rsidP="0092393A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корпуса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Pr="0092393A" w:rsidRDefault="0084562B" w:rsidP="0084562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:rsidR="0092393A" w:rsidRPr="00466429" w:rsidRDefault="0092393A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головы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38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рук и ног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38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у станка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38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экзерсиса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B6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Несложные прыжки в  медленном темпе.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B6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  <w:t xml:space="preserve">Упражнения на силу мышц, 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B6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на</w:t>
            </w:r>
            <w:r w:rsidRPr="00133086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  <w:t xml:space="preserve"> эластичность связок, подвижность суставов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B6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Народный танец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92393A" w:rsidRDefault="0092393A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Позиции и положения рук и ног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Изучение элементов русского танца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Поклоны по I или III свободной позиции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Основные   движения  белорусского  танца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 итальянского танца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 шаги польки, подготовка к вращениям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 русском танце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92393A" w:rsidRDefault="0092393A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 самостоятельных танцевальных этюдов.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белорусском, итальянских  и других (по выбору педагога) танцах.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466429" w:rsidRDefault="0092393A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защита </w:t>
            </w: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самостоятельных танцевальных этюдов.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Танцевальная бытовая культура конца XIX -  XX вв.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466429" w:rsidRDefault="0084562B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Позиции ног – I, II, III и IV свободные позиции;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820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Позиции рук -  I, II, III  позиции 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820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Поклон кавалера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Реверанс дамы 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466429" w:rsidRDefault="0084562B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Положениепоз -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;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Положения в паре – закрытая, открытая позиция и позиция промеда.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37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Шаги – бытовой, легкий (танцевальный) на различные музыкальные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размеры, темпы и ритмы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37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«Русский лирический»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466429" w:rsidRDefault="0084562B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Танец-«Йоксу-польку»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«Сударушка»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Классический танец: 1.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Demiplie’ etgrandplie’ ( полуприседание и полное приседание) по  I, II, III,  V позициям1.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Demiplie’ etgrandplie’ ( полуприседание и полное приседание) по  I, II, III,  V позициям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Battementtendustendusetdemiplie (вытягивание ноги с полуприседанием) по  I, III, V позициям,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Battementjete (бросок ноги) по  I, III, V позициям в трех направлениях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  <w:r w:rsidR="0092393A" w:rsidRPr="0046642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;</w:t>
            </w:r>
          </w:p>
          <w:p w:rsidR="0092393A" w:rsidRPr="00466429" w:rsidRDefault="0092393A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Battementjetepiqes (колющий, отскакивающий бросок ноги)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Battementtendussoutenus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Passeparterre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Ronddejambparterre (полукруг ногой по полу) вперед и назад  по 1\4   круга, позднее по 1\2 круга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Battementfondus (плавное приседание) по трем направлениям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Battementfrappes (ударный батман) по трем направлениям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Passe (положение, при котором согнутая нога в колене подводится стопой под колено опорной ноги)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Просмотр видеоматериалов. 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Grandsbattementjete (большой бросок ноги)  по трем направлениям, с  паузами и слитно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Releve’(поднимание на полупальцы) по  I, III, V позициям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06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Перегибы корпуса назад и боковое в стороны (вправо и влево)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06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форма. Положениекорпуса, ракурсы -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paulementeffacee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06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Sautе (прыжки маленькие и большие)  по  I, П и V позициям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06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Историко-бытовой танец: Позиций ног и рук для исторических танцев; Танцевальный шаг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Современный поклон для девушек и юношей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Paschasse’ вперед и назад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Pase’leve’ вперед и назад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2E1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Paschasse’ вперед и назад, соединенное с рase’leve’ с поворотами вправо и влево 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Pasbalance’ - на месте, с продвижением вперед и назад и соединенное с движением рук    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2E1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польки  на месте  -  вперед, назад и боковое, с продвижением – вперед и назад; в повороте и в сторону.Раs галопа вперед и назад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2E1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(в три раs) в правую сторону и в левую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Вальсовая  «дорожка» (променад)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соединенное с рasbalance’ и с дорожкой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2E1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полонеза.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2E1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 в три па в парах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Полонез (несложные фигуры) в парах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84562B" w:rsidRPr="0092393A" w:rsidRDefault="0084562B" w:rsidP="0084562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занятие.</w:t>
            </w:r>
          </w:p>
          <w:p w:rsidR="0092393A" w:rsidRPr="00466429" w:rsidRDefault="0092393A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Полька в парах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Галоп в парах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 Падекатр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хореографии:падеграс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 Краковяк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танцы:тустеп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чальстон</w:t>
            </w:r>
          </w:p>
        </w:tc>
        <w:tc>
          <w:tcPr>
            <w:tcW w:w="2347" w:type="dxa"/>
            <w:vAlign w:val="center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матчиш</w:t>
            </w:r>
          </w:p>
        </w:tc>
        <w:tc>
          <w:tcPr>
            <w:tcW w:w="2347" w:type="dxa"/>
            <w:vAlign w:val="center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кейк-уок</w:t>
            </w:r>
          </w:p>
        </w:tc>
        <w:tc>
          <w:tcPr>
            <w:tcW w:w="2347" w:type="dxa"/>
            <w:vAlign w:val="center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 xml:space="preserve">Классический танец: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 xml:space="preserve">Grandplie’ по IV позиции,Battementtendu с опусканием пятки на пол по П позиции, Battementtendujete’наполупальцах.,Комбинация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petitbattementjete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etbattementpique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’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Ronddejambparterre   слитно по полукругу, Battementfondu в трех направлениях, Battementfrappe’ в трех направлениях, Relevelent (медленное поднимание ноги на 90 градусов, Battementdeveloppe’ в трех направлениях,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Releve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на одну ногу,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PortdebrasIII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форма, Раз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balance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Changementdepieds.Pasechappe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Народно-характерный танец: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Экзерсис у станка: приседание по I, II и  III позициям, характерные - battementtendu, battementtendujete’, ronddejambparterre, каблучное упражнения,  flic – flac(упражнения с ненапрежденной стопой),   battementdeveloppe’, дробные выстукивания, перегибы и наклоны и  корпуса и другие движения.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 подготовка к присядке, «хлопушкам», полуприсядка (для мужского класса),  подбивки, дробные выстукивания и другие движения.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зала:подбивки, дробные выстукивания и другие движения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украинского танца: основные  положения  ног, основные положения рук, основные ходы – «бигунец», боковые ходы – «тынок»,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Боковые ходы украинского танца:«дорижка» (припадание), «верёвочка», «вихилясник», «голубцы», повороты вокруг себя и другие движения.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 положения  ног, основные положения рук.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ходы – длинные шаги, шаги с переступаниями, боковые ходы – глиссад, перескакивания с ноги на ногу, различные выстукивания и другие движения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украинском и материале.</w:t>
            </w:r>
          </w:p>
        </w:tc>
        <w:tc>
          <w:tcPr>
            <w:tcW w:w="2347" w:type="dxa"/>
            <w:vAlign w:val="center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защита </w:t>
            </w: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самостоятельных танцевальных этюдов.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испанском материале.</w:t>
            </w:r>
          </w:p>
        </w:tc>
        <w:tc>
          <w:tcPr>
            <w:tcW w:w="2347" w:type="dxa"/>
            <w:vAlign w:val="center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защита </w:t>
            </w: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самостоятельных танцевальных этюдов.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</w:t>
      </w:r>
      <w:r w:rsidR="002C0D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дисциплине: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C0DD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Танец (классический, народный, бальный, современный)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C0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в форме </w:t>
      </w:r>
      <w:r w:rsidR="002C0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зачета и </w:t>
      </w:r>
      <w:r w:rsidR="006E6F72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410B2F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УК2; УК7; ПК5.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410B2F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410B2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/ не зачет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C0DDC" w:rsidTr="00410B2F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DC" w:rsidRPr="00B55128" w:rsidRDefault="002C0DDC" w:rsidP="002C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(</w:t>
            </w:r>
            <w:r w:rsidR="00410B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упражнений танца)</w:t>
            </w:r>
          </w:p>
          <w:p w:rsidR="002C0DDC" w:rsidRPr="000F71DD" w:rsidRDefault="002C0DDC" w:rsidP="00BF2F06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</w:tcPr>
          <w:p w:rsidR="002C0DDC" w:rsidRPr="00410B2F" w:rsidRDefault="00410B2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УК7; ПК5</w:t>
            </w: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2C0DDC" w:rsidRPr="00BF2F06" w:rsidRDefault="00410B2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/ не зачет</w:t>
            </w:r>
          </w:p>
        </w:tc>
      </w:tr>
      <w:tr w:rsidR="00F57C3D" w:rsidTr="00410B2F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  <w:r w:rsidR="00B55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410B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Танцевальные этюды и постановки на основе упражнений танцев (по выбору педагога) и защита танцевальной композиции</w:t>
            </w:r>
            <w:r w:rsidR="00B55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410B2F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57C3D" w:rsidRPr="006E6F72" w:rsidRDefault="00410B2F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УК2; УК7; ПК5; ПК11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10B2F" w:rsidRPr="00410B2F" w:rsidRDefault="00410B2F" w:rsidP="00410B2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2 СЕМЕСТРА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- ЗАЧЕТ</w:t>
      </w:r>
    </w:p>
    <w:p w:rsidR="00410B2F" w:rsidRPr="00410B2F" w:rsidRDefault="00410B2F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Танцевальные этюды, основанные на русском танце</w:t>
      </w:r>
    </w:p>
    <w:p w:rsidR="00410B2F" w:rsidRDefault="00410B2F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 xml:space="preserve">Танцевальные этюды, основанные на белорусском, </w:t>
      </w:r>
      <w:r w:rsidR="00150BB3" w:rsidRPr="00410B2F">
        <w:rPr>
          <w:rFonts w:ascii="Times New Roman" w:eastAsia="Times New Roman" w:hAnsi="Times New Roman" w:cs="Times New Roman"/>
          <w:sz w:val="24"/>
          <w:szCs w:val="24"/>
        </w:rPr>
        <w:t>итальянских и</w:t>
      </w:r>
      <w:r w:rsidRPr="00410B2F">
        <w:rPr>
          <w:rFonts w:ascii="Times New Roman" w:eastAsia="Times New Roman" w:hAnsi="Times New Roman" w:cs="Times New Roman"/>
          <w:sz w:val="24"/>
          <w:szCs w:val="24"/>
        </w:rPr>
        <w:t xml:space="preserve"> других (по выбору педагога) танцах.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</w:t>
      </w:r>
      <w:r w:rsidR="00991BB9" w:rsidRPr="00770A28">
        <w:rPr>
          <w:rFonts w:ascii="Times New Roman" w:hAnsi="Times New Roman" w:cs="Times New Roman"/>
          <w:sz w:val="24"/>
          <w:szCs w:val="24"/>
        </w:rPr>
        <w:t xml:space="preserve">как </w:t>
      </w:r>
      <w:r w:rsidR="00991BB9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 xml:space="preserve">7; ПК5; </w:t>
      </w:r>
    </w:p>
    <w:p w:rsidR="00410B2F" w:rsidRPr="00410B2F" w:rsidRDefault="00410B2F" w:rsidP="00410B2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3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- ЗАЧЕТ</w:t>
      </w:r>
    </w:p>
    <w:p w:rsidR="00410B2F" w:rsidRPr="00410B2F" w:rsidRDefault="00410B2F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 xml:space="preserve">Танец – «Русский лирический» </w:t>
      </w:r>
    </w:p>
    <w:p w:rsidR="00410B2F" w:rsidRPr="00410B2F" w:rsidRDefault="00410B2F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Танец -«Йоксу-польку»</w:t>
      </w:r>
    </w:p>
    <w:p w:rsidR="00410B2F" w:rsidRDefault="00410B2F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Танец – «Сударушка»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</w:t>
      </w:r>
      <w:r w:rsidR="00991BB9" w:rsidRPr="00770A28">
        <w:rPr>
          <w:rFonts w:ascii="Times New Roman" w:hAnsi="Times New Roman" w:cs="Times New Roman"/>
          <w:sz w:val="24"/>
          <w:szCs w:val="24"/>
        </w:rPr>
        <w:t xml:space="preserve">как </w:t>
      </w:r>
      <w:r w:rsidR="00991BB9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 xml:space="preserve">7; ПК5; </w:t>
      </w:r>
    </w:p>
    <w:p w:rsidR="00150BB3" w:rsidRDefault="00150BB3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731F" w:rsidRPr="00410B2F" w:rsidRDefault="007E731F" w:rsidP="007E731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4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- ЭКЗАМЕН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Демонстрация упражнений классического танца:  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Классический танец: Demi plie’ et grand plie’ (полуприседание и полное приседание)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II,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III, V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 позициям 1.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ab/>
        <w:t xml:space="preserve">Demi plie’ et grand plie’ (полуприседание и полное приседание)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, II,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III, V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 позициям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Battement tendus tendus et demi plie (вытягивание ноги с полуприседанием)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, III, V позициям,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ab/>
        <w:t xml:space="preserve">Battement jete (бросок ноги)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, III, V позициям в трех направлениях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Battement jete piqes (колющий, отскакивающий бросок ноги)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>Battement tendus soutenus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>Passe par terre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Rond de jamb par terre (полукруг ногой по полу) вперед и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назад по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 1\4   круга, позднее по 1\2 круга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Battement fondus (плавное приседание) по трем направлениям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Battement frappes (ударный батман) по трем направлениям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Passe (положение, при котором согнутая нога в колене подводится стопой под колено опорной ноги)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Grands battement jete (большой бросок ноги)  по трем направлениям, с  паузами и слитно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Releve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’ (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поднимание на полупальцы)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, III, V позициям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Перегибы корпуса назад и боковое в стороны (вправо и влево)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Port de bras II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Положение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корпуса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ракурсы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 fase, 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paulement croisse, 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>paulement  effacee</w:t>
      </w:r>
    </w:p>
    <w:p w:rsidR="00410B2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Sautе (прыжки маленькие и большие)  по  I, П и V позициям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 УК</w:t>
      </w:r>
      <w:r>
        <w:rPr>
          <w:rFonts w:ascii="Times New Roman" w:hAnsi="Times New Roman" w:cs="Times New Roman"/>
          <w:sz w:val="24"/>
          <w:szCs w:val="24"/>
        </w:rPr>
        <w:t>7; ПК5; ПК11</w:t>
      </w:r>
    </w:p>
    <w:p w:rsidR="00150BB3" w:rsidRPr="00410B2F" w:rsidRDefault="00150BB3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731F" w:rsidRPr="00410B2F" w:rsidRDefault="007E731F" w:rsidP="007E731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5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- ЗАЧЕТ</w:t>
      </w:r>
    </w:p>
    <w:p w:rsid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 xml:space="preserve">Показ в парах: Вальс в три па в парах, </w:t>
      </w:r>
      <w:r w:rsidR="00991BB9" w:rsidRPr="00410B2F">
        <w:rPr>
          <w:rFonts w:ascii="Times New Roman" w:eastAsia="Times New Roman" w:hAnsi="Times New Roman" w:cs="Times New Roman"/>
          <w:sz w:val="24"/>
          <w:szCs w:val="24"/>
        </w:rPr>
        <w:t>Полонез в</w:t>
      </w:r>
      <w:r w:rsidRPr="00410B2F">
        <w:rPr>
          <w:rFonts w:ascii="Times New Roman" w:eastAsia="Times New Roman" w:hAnsi="Times New Roman" w:cs="Times New Roman"/>
          <w:sz w:val="24"/>
          <w:szCs w:val="24"/>
        </w:rPr>
        <w:t xml:space="preserve"> парах, Полька в парах, Галоп в парах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</w:t>
      </w:r>
      <w:r w:rsidR="00991BB9" w:rsidRPr="00770A28">
        <w:rPr>
          <w:rFonts w:ascii="Times New Roman" w:hAnsi="Times New Roman" w:cs="Times New Roman"/>
          <w:sz w:val="24"/>
          <w:szCs w:val="24"/>
        </w:rPr>
        <w:t xml:space="preserve">как </w:t>
      </w:r>
      <w:r w:rsidR="00991BB9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 xml:space="preserve">7; ПК5; </w:t>
      </w:r>
    </w:p>
    <w:p w:rsidR="00150BB3" w:rsidRPr="00410B2F" w:rsidRDefault="00150BB3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731F" w:rsidRPr="00410B2F" w:rsidRDefault="007E731F" w:rsidP="007E731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6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- ЗАЧЕТ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Танцы Русской бальной хореографии: Падекатр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Танцы Русской бальной хореографии: падеграс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Танцы Русской бальной хореографии: Краковяк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Джазовые танцы: тустеп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Джазовые танцы: ча</w:t>
      </w:r>
      <w:r w:rsidR="00991BB9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10B2F">
        <w:rPr>
          <w:rFonts w:ascii="Times New Roman" w:eastAsia="Times New Roman" w:hAnsi="Times New Roman" w:cs="Times New Roman"/>
          <w:sz w:val="24"/>
          <w:szCs w:val="24"/>
        </w:rPr>
        <w:t>льстон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Джазовые танцы: матчиш</w:t>
      </w:r>
    </w:p>
    <w:p w:rsid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Джазовые танцы: кейк-уок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</w:t>
      </w:r>
      <w:r w:rsidR="00991BB9" w:rsidRPr="00770A28">
        <w:rPr>
          <w:rFonts w:ascii="Times New Roman" w:hAnsi="Times New Roman" w:cs="Times New Roman"/>
          <w:sz w:val="24"/>
          <w:szCs w:val="24"/>
        </w:rPr>
        <w:t xml:space="preserve">как </w:t>
      </w:r>
      <w:r w:rsidR="00991BB9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 xml:space="preserve">7; ПК5; </w:t>
      </w:r>
    </w:p>
    <w:p w:rsidR="00150BB3" w:rsidRPr="00410B2F" w:rsidRDefault="00150BB3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2C2A" w:rsidRPr="00402C2A" w:rsidRDefault="00402C2A" w:rsidP="00402C2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</w:t>
      </w:r>
      <w:r w:rsidR="007E731F">
        <w:rPr>
          <w:rFonts w:ascii="Times New Roman" w:hAnsi="Times New Roman" w:cs="Times New Roman"/>
          <w:i/>
          <w:sz w:val="24"/>
          <w:szCs w:val="24"/>
          <w:lang w:bidi="ru-RU"/>
        </w:rPr>
        <w:t>7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-  ЭКЗАМЕН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Народно-характерный танец: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Экзерсис у станка: приседание по I, II и III позициям, характерные - battement tendu, battement tendu jete’, rond de jamb par terre, каблучное упражнения, flic – flac (упражнения с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ненапряженной</w:t>
      </w: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стопой), battement developpe’, дробные выстукивания, перегибы и наклоны и корпуса, и другие движения.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середине зала: подготовка к присядке, «хлопушкам», полуприсядка (для мужского класса), подбивки, дробные выстукивания и другие движения.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середине зала: подбивки, дробные выстукивания и другие движения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движения украинского танца: основные положения ног, основные положения рук, основные ходы – «бигунец», боковые ходы – «тынок»,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Боковые ходы украинского танца: «дорижка» (припадание), «верёвочка», «вихилясник», «голубцы», повороты вокруг себя и другие движения.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движения испанского танца: основные положения ног, основные положения рук.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движения испанского танца: основные ходы – длинные шаги, шаги с переступаниями, боковые ходы – глиссад, перескакивания с ноги на ногу, различные выстукивания и другие движения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этюды, основанные на украинском и материале</w:t>
      </w:r>
      <w:r w:rsidR="00150BB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защита композиции</w:t>
      </w: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06B6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этюды, основанные на испанском материале</w:t>
      </w:r>
      <w:r w:rsidR="00150BB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защита композиции</w:t>
      </w: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 </w:t>
      </w:r>
      <w:r w:rsidR="00064CD2">
        <w:rPr>
          <w:rFonts w:ascii="Times New Roman" w:hAnsi="Times New Roman" w:cs="Times New Roman"/>
          <w:sz w:val="24"/>
          <w:szCs w:val="24"/>
        </w:rPr>
        <w:t xml:space="preserve">УК2; </w:t>
      </w:r>
      <w:r w:rsidRPr="00770A28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>7; ПК5; ПК11</w:t>
      </w:r>
    </w:p>
    <w:p w:rsidR="00150BB3" w:rsidRPr="007E731F" w:rsidRDefault="00150BB3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991BB9" w:rsidRPr="00991BB9" w:rsidRDefault="00991BB9" w:rsidP="00991B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Литература основная:</w:t>
      </w:r>
    </w:p>
    <w:p w:rsidR="00991BB9" w:rsidRPr="00991BB9" w:rsidRDefault="00991BB9" w:rsidP="00991BB9">
      <w:pPr>
        <w:pStyle w:val="a3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Сценический танец</w:t>
      </w: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[Текст] : учеб.прогр. по спец. 070201 - "Актер. искусство", специализация "Артист драм. театра и кино", квалификация "Артист драм. театра и кино" для оч. и заоч. отд-ний / Моск. гос. ун-т культуры и искусств ; [сост. Г. В. Орлова]. - М. : МГУКИ, 2011. - 28 с.</w:t>
      </w:r>
      <w:r w:rsidRPr="00991BB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</w:p>
    <w:p w:rsidR="00991BB9" w:rsidRPr="00991BB9" w:rsidRDefault="00991BB9" w:rsidP="00991BB9">
      <w:pPr>
        <w:pStyle w:val="a3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Методика преподавания народно-сценического танца [Электронный ресурс] : учеб.-метод. пособие / Н. В. Заигрова ; Моск. гос. ун-т культуры и искусств, Рязан. заоч. ин-т (фил.). - Рязань :Рязан. фил. МГИК, 2015. - 97 с. </w:t>
      </w:r>
    </w:p>
    <w:p w:rsidR="00991BB9" w:rsidRPr="00991BB9" w:rsidRDefault="00991BB9" w:rsidP="00991BB9">
      <w:pPr>
        <w:pStyle w:val="a3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Танец и его роль в воспитании пластической культуры актера [Текст] [Электронный ресурс] : [учеб.пособие] / Громов Юрий Иосифович ; Ю. И. Громов. - Москва : Планета музыки, 2011. - 256 с.</w:t>
      </w:r>
      <w:r w:rsidRPr="00991BB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</w:p>
    <w:p w:rsidR="00991BB9" w:rsidRPr="00991BB9" w:rsidRDefault="00991BB9" w:rsidP="00991BB9">
      <w:pPr>
        <w:pStyle w:val="a3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Народно-сценический танец [Электронный ресурс] : учеб.пособие / И. Г. Есаулов, К. А. Есаулова. - М. : Лань : Планета музыки, 2014. - ISBN 978-5-8114-1751-3 :</w:t>
      </w:r>
    </w:p>
    <w:p w:rsidR="00991BB9" w:rsidRPr="00991BB9" w:rsidRDefault="00991BB9" w:rsidP="00991B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Литература дополнительная:</w:t>
      </w:r>
      <w:r w:rsidRPr="00991BB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</w:p>
    <w:p w:rsidR="00991BB9" w:rsidRPr="00991BB9" w:rsidRDefault="00991BB9" w:rsidP="00991BB9">
      <w:pPr>
        <w:widowControl w:val="0"/>
        <w:autoSpaceDE w:val="0"/>
        <w:autoSpaceDN w:val="0"/>
        <w:spacing w:after="0" w:line="240" w:lineRule="auto"/>
        <w:rPr>
          <w:rFonts w:ascii="Times New Roman" w:eastAsia="Arial Unicode MS" w:hAnsi="Times New Roman" w:cs="Times New Roman"/>
          <w:b/>
          <w:lang w:eastAsia="ru-RU" w:bidi="ru-RU"/>
        </w:rPr>
      </w:pPr>
      <w:r w:rsidRPr="00991BB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Богданов, Г. Ф.</w:t>
      </w: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   Работа над танцевальной речью : учеб.-метод. пособие / Г. Ф. Богданов ; Моск. гос. ун-т культуры и искусств. - М. : МГУКИ, 2004. - 129 с. - ISBN 5-94778-051-8 : 65-. </w:t>
      </w:r>
    </w:p>
    <w:p w:rsidR="00991BB9" w:rsidRPr="00991BB9" w:rsidRDefault="00991BB9" w:rsidP="00991BB9">
      <w:pPr>
        <w:widowControl w:val="0"/>
        <w:autoSpaceDE w:val="0"/>
        <w:autoSpaceDN w:val="0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991B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 w:bidi="ru-RU"/>
        </w:rPr>
        <w:t>ИНТЕРНЕТ-РЕСУРСЫ, СОВРЕМЕННЫЕ ПРОФЕССИОНАЛЬНЫЕ БАЗЫ ДАННЫХ И ИНФОРМАЦИОННЫЕ СПРАВОЧНЫЕ СИСТЕМЫ:</w:t>
      </w:r>
    </w:p>
    <w:p w:rsidR="00991BB9" w:rsidRPr="00991BB9" w:rsidRDefault="0088665E" w:rsidP="00991BB9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zh-CN" w:bidi="ru-RU"/>
        </w:rPr>
      </w:pPr>
      <w:hyperlink r:id="rId9" w:history="1">
        <w:r w:rsidR="00991BB9" w:rsidRPr="00991BB9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 w:bidi="ru-RU"/>
          </w:rPr>
          <w:t>http://www.consultant.ru/</w:t>
        </w:r>
      </w:hyperlink>
      <w:r w:rsidR="00991BB9" w:rsidRPr="00991BB9">
        <w:rPr>
          <w:rFonts w:ascii="Times New Roman" w:eastAsia="Times New Roman" w:hAnsi="Times New Roman" w:cs="Times New Roman"/>
          <w:bCs/>
          <w:sz w:val="28"/>
          <w:szCs w:val="28"/>
          <w:lang w:eastAsia="zh-CN" w:bidi="ru-RU"/>
        </w:rPr>
        <w:t xml:space="preserve"> - справочно-правовая система «Консультант плюс»</w:t>
      </w:r>
    </w:p>
    <w:p w:rsidR="00991BB9" w:rsidRPr="00991BB9" w:rsidRDefault="0088665E" w:rsidP="00991BB9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zh-CN" w:bidi="ru-RU"/>
        </w:rPr>
      </w:pPr>
      <w:hyperlink r:id="rId10" w:history="1">
        <w:r w:rsidR="00991BB9" w:rsidRPr="00991BB9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 w:bidi="ru-RU"/>
          </w:rPr>
          <w:t>https://elibrary.ru/</w:t>
        </w:r>
      </w:hyperlink>
      <w:r w:rsidR="00991BB9" w:rsidRPr="00991BB9">
        <w:rPr>
          <w:rFonts w:ascii="Times New Roman" w:eastAsia="Times New Roman" w:hAnsi="Times New Roman" w:cs="Times New Roman"/>
          <w:bCs/>
          <w:sz w:val="28"/>
          <w:szCs w:val="28"/>
          <w:lang w:eastAsia="zh-CN" w:bidi="ru-RU"/>
        </w:rPr>
        <w:t xml:space="preserve"> - Научная электронная библиотека</w:t>
      </w:r>
    </w:p>
    <w:p w:rsidR="00991BB9" w:rsidRPr="00991BB9" w:rsidRDefault="00991BB9" w:rsidP="00991BB9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91B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//</w:t>
      </w:r>
      <w:hyperlink r:id="rId11" w:history="1">
        <w:r w:rsidRPr="00991BB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https://www.culture.ru/theaters/performances</w:t>
        </w:r>
      </w:hyperlink>
      <w:r w:rsidRPr="00991B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hyperlink r:id="rId12" w:history="1">
        <w:r w:rsidRPr="00991BB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портал «Культура.РФ»</w:t>
        </w:r>
      </w:hyperlink>
      <w:r w:rsidRPr="00991B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// </w:t>
      </w:r>
      <w:hyperlink r:id="rId13" w:tooltip="Театры" w:history="1">
        <w:r w:rsidRPr="00991BB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Театры</w:t>
        </w:r>
      </w:hyperlink>
      <w:r w:rsidRPr="00991B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;  Каталог спектаклей// </w:t>
      </w:r>
    </w:p>
    <w:p w:rsidR="007326AA" w:rsidRPr="007326AA" w:rsidRDefault="007326AA" w:rsidP="007326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326AA" w:rsidRPr="007A7FF2" w:rsidRDefault="007326AA" w:rsidP="007326AA">
      <w:pPr>
        <w:pStyle w:val="Default"/>
        <w:rPr>
          <w:color w:val="auto"/>
          <w:sz w:val="28"/>
          <w:szCs w:val="28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</w:rPr>
        <w:t>1 семестр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1. Классический танец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ab/>
        <w:t xml:space="preserve">Упражнения классического танца являются основным учебно-тренировочным материалом в течение всего периода обучения. Они обеспечивают правильную постановку корпуса, головы, рук и ног, развивают силу мышц, эластичность связок, подвижность суставов, вырабатывают законченность и форму движения, активно способствуют исправлению недостатков телосложения.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 Упражнения у станка на первом году обучения в 1 семестре разучиваются стоя лицом к станку и держась за палку обеими руками, в медленном темпе. Упражнения экзерсиса на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lastRenderedPageBreak/>
        <w:t>середине зала ограничен и сводится к упражнениям для рук, корпуса и головы, к несложным прыжкам, медленном темпе.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Positions de pieds (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>позиции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>ног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) I, II, III, V, VI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Positions de bras (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рук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) I, II, III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Demi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plie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’ (полуприседание) по I,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позициям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tendus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(вытягивание ноги) по I,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позиции в трех направлениях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jete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(бросок ноги) по 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позиции в трех направлениях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Passe par terre</w:t>
      </w:r>
    </w:p>
    <w:p w:rsid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Rond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jamb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par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terre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(полукруг ногой по полу) вперед и назад по 1\4   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Положение ноги sur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le cou-de-pied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(условное и обхватное)</w:t>
      </w:r>
    </w:p>
    <w:p w:rsidR="00B71D5A" w:rsidRPr="00B71D5A" w:rsidRDefault="00B71D5A" w:rsidP="00B71D5A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Releve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>’ (поднимание на полупальцы) по I позиции</w:t>
      </w:r>
    </w:p>
    <w:p w:rsidR="00B71D5A" w:rsidRPr="00B71D5A" w:rsidRDefault="00B71D5A" w:rsidP="00B71D5A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Перегибы корпуса назад и боковое в стороны (вправо и влево)</w:t>
      </w:r>
    </w:p>
    <w:p w:rsidR="00B71D5A" w:rsidRPr="00B71D5A" w:rsidRDefault="00B71D5A" w:rsidP="00B71D5A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Sautе (прыжки маленькие и большие) по I позиции</w:t>
      </w:r>
    </w:p>
    <w:p w:rsidR="00B71D5A" w:rsidRPr="00B71D5A" w:rsidRDefault="00B71D5A" w:rsidP="00B71D5A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Port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bras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(движения рук) 1 форма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Литература: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Базарова Н., Мей В. «Азбука классического танца». СПб., 2006.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Васильева Е. Танец. М., 1968.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Ваганова А.Я. «Основы классического танца» Л.-М.1963.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Вихрева Н.А. Классический танец для начинающих. М., 2004.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Вихрева Н.А. Экзерсис на полу для подготовки к занятиям классическим танцем. М., 2004.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Смирнова М.В. Основные элементы классического танца. М., 1979.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b/>
          <w:i/>
          <w:sz w:val="28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2. Народный танец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Народные танцы - это прежде всего выражение национального характера, это обычаи и культура различных народов. Изучение этих танцев, различных по ритму, характеру и стиля исполнения, активно развивает пластику, технику, способствует раскрытию творческой индивидуальности.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Элементы народного танца вводятся в экзерсисы у станка, когда наиболее сложные из них требуют предварительной подготовки для грамотного и четкого исполнения в танцевальных эпизодах и танцах. В дальнейшем эти элементы переходят в развернутый станок. Рекомендуется на последних семестрах переходить полностью на указанный станок с сохранением элементов классического станка (по выбору педагога). Целью этих упражнений у станка является укрепление мышц, связок и суставов, которые недостаточно участвуют в упражнениях классического танца. Кроме того, они отрабатывают технику, четкость и точный характер исполнения.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На первом курсе изучаются основы народно-характерного танца, используя движения русского, белорусского, итальянского и других танцев (по усмотрению педагога) на середине зала: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Позиций ног – свободные, прямые, завернутые.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Позиций и положений рук.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Поклоны по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свободной позиции: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простой (поясной) на месте, простой (поясной) с продвижением вперед и назад. Поклоны могут исполняться в сочетании с движениями   рук.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Изучение элементов русского танца: ходы, танцевальный бег, «молоточки», «ковырялочка», «веревочка», «моталочка», подготовка к дробным выстукиваниям  и другие движения.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Основные   движения  белорусского  танца:  основные  положения  ног, основные положения рук, основные ходы, боковые ходы, повороты вокруг себя и другие движения.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Основные движения  итальянского танца: основные  положения  ног, основные положения рук, основные ходы, легкие прыжки и подскоки, повороты вокруг себя и другие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lastRenderedPageBreak/>
        <w:t>движения.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Основные движения и шаги польки, подготовка к вращениям.    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Танцевальные этюды, основанные на русском, белорусском, итальянских и других (по выбору педагога) танцах.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B71D5A" w:rsidRDefault="00B71D5A" w:rsidP="00B71D5A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Ткаченко Т. Народные танцы. М., 1975</w:t>
      </w:r>
    </w:p>
    <w:p w:rsidR="00B71D5A" w:rsidRPr="00B71D5A" w:rsidRDefault="00B71D5A" w:rsidP="00B71D5A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Борзов А. Танцы народов мира, М., 2006.</w:t>
      </w:r>
    </w:p>
    <w:p w:rsidR="00B71D5A" w:rsidRPr="00B71D5A" w:rsidRDefault="00B71D5A" w:rsidP="00B71D5A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Борзов А. Народно-сценический танец. М.,2008</w:t>
      </w:r>
    </w:p>
    <w:p w:rsidR="00B71D5A" w:rsidRPr="00B71D5A" w:rsidRDefault="00B71D5A" w:rsidP="00B71D5A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Гусев Г. Методика преподавания народного танца. Танцевальные движения и комбинации на середине зала. М., 2004.</w:t>
      </w:r>
    </w:p>
    <w:p w:rsidR="00B71D5A" w:rsidRPr="00B71D5A" w:rsidRDefault="00B71D5A" w:rsidP="00B71D5A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Гусев Г. Методика преподавания народного танца. Этюды. М.,2004.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Times New Roman"/>
          <w:sz w:val="28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3. Современный танец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Каждая эпоха дает возможность появлению нового на базе освоенных материальных и духовных ценностей. Без сохранения старинной музыки, живописи, балетной классики, литературы, скульптуры и других видов искусства нельзя оценить степень развития культуры прошлого.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Даная тема познакомит студентов с периодом танцевальной бытовой культуры конца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вв. Начало ХХ века обусловлено англо-американским влиянием в бытовых танцах на музыку джазовых ритмов. В ресторанах и барах зазвучала джазовая музыка, и бытовая хореография моментально пополнилась заморскими элементами движений.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На первом году обучения в первом семестре обучение начинается с освоения основных элементов и движений. В этот период разучиваются танцы, основанные на движениях народно-характерного танца второй половины ХХ века.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В первом семестре изучается:</w:t>
      </w:r>
    </w:p>
    <w:p w:rsidR="00B71D5A" w:rsidRP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Позиции ног –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свободные позиции</w:t>
      </w:r>
    </w:p>
    <w:p w:rsidR="00B71D5A" w:rsidRP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Позиции рук - 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позиции </w:t>
      </w:r>
    </w:p>
    <w:p w:rsidR="00B71D5A" w:rsidRP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Поклон кавалера</w:t>
      </w:r>
    </w:p>
    <w:p w:rsid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Реверанс дамы</w:t>
      </w:r>
    </w:p>
    <w:p w:rsid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Положение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поз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 fase, еpaulement croisse,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paulement effacee</w:t>
      </w:r>
    </w:p>
    <w:p w:rsid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Положения в паре – закрытая, открытая позиция и позиция промеда</w:t>
      </w:r>
    </w:p>
    <w:p w:rsidR="00B71D5A" w:rsidRP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Шаги – бытовой, легкий (танцевальный) на различные музыкальные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размеры, темпы и ритмы</w:t>
      </w:r>
    </w:p>
    <w:p w:rsidR="00B71D5A" w:rsidRPr="00B71D5A" w:rsidRDefault="00B71D5A" w:rsidP="00B71D5A">
      <w:pPr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Танцы – «Русский лирический», «Сударушка», «Йоксу-польку» и др. танцы (по усмотрению педагога)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B71D5A" w:rsidRDefault="00B71D5A" w:rsidP="00B71D5A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B71D5A" w:rsidRDefault="00B71D5A" w:rsidP="00B71D5A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Шульгина А. «Бальный танец. Бытовая хореография России конец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в. - начало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в. М., 2005.</w:t>
      </w:r>
    </w:p>
    <w:p w:rsidR="00B71D5A" w:rsidRPr="00B71D5A" w:rsidRDefault="00B71D5A" w:rsidP="00B71D5A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Стриганова В., Уральская В. «Современный бальный танец». М., 1977.</w:t>
      </w:r>
    </w:p>
    <w:p w:rsidR="00B71D5A" w:rsidRPr="00B71D5A" w:rsidRDefault="00B71D5A" w:rsidP="00B71D5A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Плетнев Л., Павлова Т. Я танцевать хочу…М., 2001.</w:t>
      </w:r>
    </w:p>
    <w:p w:rsidR="00B71D5A" w:rsidRDefault="00B71D5A" w:rsidP="00B71D5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i/>
          <w:sz w:val="24"/>
          <w:szCs w:val="24"/>
        </w:rPr>
        <w:t>2 семестр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4. Классический танец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Во втором семестре упражнения, разученные стоя лицом к станку, по мере их усвоения, разучиваются стоя за одну руку. Одновременно к уже освоенным элементам добавляются новые, которые сначала разучиваются стоя лицом к станку, а затем стоя за одну руку.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Demi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plie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’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et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grand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plie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’ (полуприседание и полное приседание) по I,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>, V позициям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tendus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(вытягивание ноги) по I,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позициям в трех направлениях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tendus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tendus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et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demi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plie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(вытягивание ноги с полуприседанием) по I,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позициям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jete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(бросок ноги) по I,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позициям в трех направлениях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jete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piqes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(колющий, отскакивающий бросок ноги)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 tendus soutenus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Passe par terre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Rond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jamb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par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terre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(полукруг ногой п</w:t>
      </w:r>
      <w:r w:rsidR="004F6E3C">
        <w:rPr>
          <w:rFonts w:ascii="Times New Roman" w:eastAsia="Times New Roman" w:hAnsi="Times New Roman" w:cs="Times New Roman"/>
          <w:sz w:val="24"/>
          <w:szCs w:val="24"/>
        </w:rPr>
        <w:t xml:space="preserve">о полу) вперед и назад по 1\4 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круга, позднее по 1\2 круга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fondus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(плавное приседание) по трем направлениям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frappes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(удар</w:t>
      </w:r>
      <w:r w:rsidR="004F6E3C">
        <w:rPr>
          <w:rFonts w:ascii="Times New Roman" w:eastAsia="Times New Roman" w:hAnsi="Times New Roman" w:cs="Times New Roman"/>
          <w:sz w:val="24"/>
          <w:szCs w:val="24"/>
        </w:rPr>
        <w:t>ный батман) по трем направления</w:t>
      </w:r>
    </w:p>
    <w:p w:rsidR="004F6E3C" w:rsidRDefault="00B71D5A" w:rsidP="004F6E3C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Passe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(положение, при котором согнутая нога в колене подводится стопой под колено опорной ноги)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Grands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jete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(большой бросок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ноги) по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трем направлениям, </w:t>
      </w:r>
      <w:r w:rsidR="004F6E3C">
        <w:rPr>
          <w:rFonts w:ascii="Times New Roman" w:eastAsia="Times New Roman" w:hAnsi="Times New Roman" w:cs="Times New Roman"/>
          <w:sz w:val="24"/>
          <w:szCs w:val="24"/>
        </w:rPr>
        <w:t>с паузами и слитно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Releve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’ (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поднимание на полупальцы)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4F6E3C">
        <w:rPr>
          <w:rFonts w:ascii="Times New Roman" w:eastAsia="Times New Roman" w:hAnsi="Times New Roman" w:cs="Times New Roman"/>
          <w:sz w:val="24"/>
          <w:szCs w:val="24"/>
        </w:rPr>
        <w:t xml:space="preserve"> позициям.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Перегибы корпуса назад и боковое в стороны (вправо и влево)</w:t>
      </w:r>
    </w:p>
    <w:p w:rsidR="004F6E3C" w:rsidRDefault="00B71D5A" w:rsidP="00E55CEC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Port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bras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форма</w:t>
      </w:r>
    </w:p>
    <w:p w:rsidR="004F6E3C" w:rsidRPr="004F6E3C" w:rsidRDefault="00B71D5A" w:rsidP="00E55CEC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Положение корпуса, ракурсы - е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fase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, е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paulement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croisse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, е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paulement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 xml:space="preserve"> effacee</w:t>
      </w:r>
    </w:p>
    <w:p w:rsidR="00B71D5A" w:rsidRPr="004F6E3C" w:rsidRDefault="00B71D5A" w:rsidP="00E55CEC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Sautе (прыжки маленькие и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большие) по 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, П и V позициям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Литература: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1.Базарова Н., Мей В. «Азбука классического танца». СПб., 2006.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2.Васильева Е. Танец. М., 1968.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3.Ваганова А.Я. «Основы классического танца» Л.-М.1963.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4.Вихрева Н.А. Классический танец для начинающих. М., 2004.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5.Вихрева Н.А. Экзерсис на полу для подготовки к занятиям классическим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  танцем. М., 2004.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6.Смирнова М.В. Основные элементы классического танца. М., 1979.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5. Историко-бытовой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Историко-бытовой танцами считают те танцы прошлых веков, которые получили широкое распространение далеко за пределами своей эпохи, среды и места возникновения.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Бытовые танцы, ставшие историческими, представляют собой художественно ценную переработку народного танцевального материала. Этим объясняется и их долговечность; многие из них сохранили значение и в наше время (вальс, полька и др.).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Историко-бытовые танцы отражают особенности художественной культуры определенной эпохи и среды. Характерные черты этой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культуры проявляются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 построении и стиле танца, в его музыке, в одежде танцующих, их манерах и т.д. Поэтому студенты должны не только научиться технически грамотно исполнять эти танцы, но и ознакомиться со стилем движений, манерами и правилами поведения, научиться носить костюм и пользоваться различными аксессуарами туалета (держать веер, платок, трость и т.д.). Такая работа приблизить преподавание танца к основной дисциплине – мастерству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актера. 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Освоение исторических танцев следует начинать с разучивания основных элементов, которые могут быть общими для всех или большинства исторических танцев. 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Разучивать все движения историко-бытовых и парадных танцев следует по элементам, в медленном темпе, затем соединять элементы в движения и танцевальные комбинации - одиночные, парные и групповые, и далее небольшие парные этюды.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На первом курсе обучения изучается: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Позиций ног и рук для исторических танцев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lastRenderedPageBreak/>
        <w:t>Танцевальный шаг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Современный поклон для девушек и юношей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 chasse’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вперед и назад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 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leve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 вперед и назад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chasse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 вперед и назад, соединенное с р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leve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 с поворотами вправо и влево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Pas balance’ - на месте, с продвижением вперед и назад и соединенное с движением рук    </w:t>
      </w:r>
    </w:p>
    <w:p w:rsid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Раs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польки на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месте -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вперед, назад и боковое, с продвижением – вперед и назад; в повороте и в сторону.</w:t>
      </w:r>
    </w:p>
    <w:p w:rsidR="004F6E3C" w:rsidRDefault="00B71D5A" w:rsidP="00E55CE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Раs галопа вперед и назад</w:t>
      </w:r>
    </w:p>
    <w:p w:rsidR="004F6E3C" w:rsidRDefault="00B71D5A" w:rsidP="00E55CE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Раs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вальса, (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в три ра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) в правую сторону и в левую</w:t>
      </w:r>
    </w:p>
    <w:p w:rsidR="004F6E3C" w:rsidRDefault="004F6E3C" w:rsidP="00E55CE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Вальсовая «</w:t>
      </w:r>
      <w:r w:rsidR="00B71D5A" w:rsidRPr="004F6E3C">
        <w:rPr>
          <w:rFonts w:ascii="Times New Roman" w:eastAsia="Times New Roman" w:hAnsi="Times New Roman" w:cs="Times New Roman"/>
          <w:sz w:val="24"/>
          <w:szCs w:val="24"/>
        </w:rPr>
        <w:t>дорожка» (променад)</w:t>
      </w:r>
    </w:p>
    <w:p w:rsidR="004F6E3C" w:rsidRDefault="00B71D5A" w:rsidP="00E55CE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Раs вальса, соединенное с рas balance’ и с дорожкой</w:t>
      </w:r>
    </w:p>
    <w:p w:rsidR="004F6E3C" w:rsidRDefault="00B71D5A" w:rsidP="00E55CE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Раs полонеза.</w:t>
      </w:r>
    </w:p>
    <w:p w:rsidR="00B71D5A" w:rsidRPr="004F6E3C" w:rsidRDefault="00B71D5A" w:rsidP="00E55CE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Танцевальные и бытовые поклоны XIX века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F6E3C">
        <w:rPr>
          <w:rFonts w:ascii="Times New Roman" w:eastAsia="Times New Roman" w:hAnsi="Times New Roman" w:cs="Times New Roman"/>
          <w:i/>
          <w:sz w:val="24"/>
          <w:szCs w:val="24"/>
        </w:rPr>
        <w:t>К концу второго семестра учащиеся должны освоить:</w:t>
      </w:r>
    </w:p>
    <w:p w:rsidR="00B71D5A" w:rsidRPr="004F6E3C" w:rsidRDefault="00B71D5A" w:rsidP="004F6E3C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Вальс в три па в парах</w:t>
      </w:r>
    </w:p>
    <w:p w:rsidR="00B71D5A" w:rsidRPr="004F6E3C" w:rsidRDefault="00B71D5A" w:rsidP="004F6E3C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Полонез (несложные фигуры) в парах</w:t>
      </w:r>
    </w:p>
    <w:p w:rsidR="00B71D5A" w:rsidRPr="004F6E3C" w:rsidRDefault="00B71D5A" w:rsidP="004F6E3C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Полька в парах</w:t>
      </w:r>
    </w:p>
    <w:p w:rsidR="00B71D5A" w:rsidRPr="004F6E3C" w:rsidRDefault="00B71D5A" w:rsidP="004F6E3C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Галоп в парах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Литература:</w:t>
      </w:r>
    </w:p>
    <w:p w:rsidR="00B71D5A" w:rsidRPr="004F6E3C" w:rsidRDefault="00B71D5A" w:rsidP="004F6E3C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Васильева Е. Танец. - М., 1968.</w:t>
      </w:r>
    </w:p>
    <w:p w:rsidR="00B71D5A" w:rsidRPr="004F6E3C" w:rsidRDefault="00B71D5A" w:rsidP="004F6E3C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Васильева-Рождественская М. Историко-бытовой танец. - М., 1963.</w:t>
      </w:r>
    </w:p>
    <w:p w:rsidR="00B71D5A" w:rsidRPr="004F6E3C" w:rsidRDefault="00B71D5A" w:rsidP="004F6E3C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4F6E3C" w:rsidRDefault="00B71D5A" w:rsidP="004F6E3C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Ивановский Н.П. «Бальный танец XVI - XIX веков» Л.,2004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6. Современный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Во втором семестре изучаются танцы Русской бальной хореографии конца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века и джазовые танцы начала ХХ века.</w:t>
      </w:r>
    </w:p>
    <w:p w:rsidR="00B71D5A" w:rsidRPr="004F6E3C" w:rsidRDefault="00B71D5A" w:rsidP="004F6E3C">
      <w:pPr>
        <w:widowControl w:val="0"/>
        <w:numPr>
          <w:ilvl w:val="0"/>
          <w:numId w:val="4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Танцы Русской бальной хореографии – Падекатр, падеграс, краковяк и др. танцы</w:t>
      </w:r>
    </w:p>
    <w:p w:rsidR="00B71D5A" w:rsidRPr="004F6E3C" w:rsidRDefault="00B71D5A" w:rsidP="004F6E3C">
      <w:pPr>
        <w:widowControl w:val="0"/>
        <w:numPr>
          <w:ilvl w:val="0"/>
          <w:numId w:val="4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Джазовые танцы – тустеп, чальстон, матчиш, кейк-уок (по выбору педагога)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4F6E3C" w:rsidRDefault="00B71D5A" w:rsidP="004F6E3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4F6E3C" w:rsidRDefault="00B71D5A" w:rsidP="004F6E3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Шульгина А. «Бальный танец. Бытовая хореография России конец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 - начало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</w:t>
      </w:r>
    </w:p>
    <w:p w:rsidR="00B71D5A" w:rsidRPr="004F6E3C" w:rsidRDefault="00B71D5A" w:rsidP="004F6E3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Стриганова В., Уральская В. «Современный бальный танец». М., 1977.</w:t>
      </w:r>
    </w:p>
    <w:p w:rsidR="00B71D5A" w:rsidRPr="004F6E3C" w:rsidRDefault="00B71D5A" w:rsidP="004F6E3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Плетнев Л., Павлова Т. Я танцевать хочу…М., 2001.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ind w:left="585"/>
        <w:jc w:val="both"/>
        <w:rPr>
          <w:rFonts w:ascii="Times New Roman" w:eastAsia="Times New Roman" w:hAnsi="Times New Roman" w:cs="Times New Roman"/>
          <w:sz w:val="28"/>
        </w:rPr>
      </w:pPr>
      <w:r w:rsidRPr="00B71D5A">
        <w:rPr>
          <w:rFonts w:ascii="Times New Roman" w:eastAsia="Times New Roman" w:hAnsi="Times New Roman" w:cs="Times New Roman"/>
          <w:sz w:val="28"/>
        </w:rPr>
        <w:t xml:space="preserve">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</w:rPr>
        <w:t>3 семестр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7. Классический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В третьем семестре добавляются новые элементы экзерсиса у станка и на середине зала. Упражнения у станка исполняются без пауз (слитно) в более быстром темпе и более сложных вариантах и комбинациях.</w:t>
      </w:r>
    </w:p>
    <w:p w:rsidR="00B71D5A" w:rsidRPr="004F6E3C" w:rsidRDefault="00B71D5A" w:rsidP="004F6E3C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Grand plie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’ по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позиции</w:t>
      </w:r>
    </w:p>
    <w:p w:rsidR="00B71D5A" w:rsidRPr="004F6E3C" w:rsidRDefault="00B71D5A" w:rsidP="004F6E3C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tendu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с опусканием пятки на пол по П позиции</w:t>
      </w:r>
    </w:p>
    <w:p w:rsidR="00B71D5A" w:rsidRPr="004F6E3C" w:rsidRDefault="00B71D5A" w:rsidP="004F6E3C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 tendu jete’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на полупальцах</w:t>
      </w:r>
    </w:p>
    <w:p w:rsidR="00B71D5A" w:rsidRPr="004F6E3C" w:rsidRDefault="00B71D5A" w:rsidP="004F6E3C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Комбинация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petit battement jete’ et battement pique’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5.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Rond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jamb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par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terre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слитно по полукругу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6.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fondu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 трех направлениях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7.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frappe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 в трех направлениях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8.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Releve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lent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(медленное поднимание ноги на 90 градусов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9.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developpe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 в трех направлениях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10.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Releve’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одну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ногу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11.  Port de bras  III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форма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12. 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balance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13.  Changement de pieds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14.  Pas echappe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71D5A" w:rsidRPr="00E11ED2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</w:t>
      </w:r>
      <w:r w:rsidRPr="00E11ED2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>: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F38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Базарова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Мей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>. «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Азбука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классического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танца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СПб., 2006.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2.Васильева Е. Танец. М., 1968.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3.Ваганова А.Я. «Основы классического танца» Л.-М.1963.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4.Вихрева Н.А. Классический танец для начинающих. М., 2004.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5.Вихрева Н.А. Экзерсис на полу для подготовки к занятиям классическим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танцем. М., 2004.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6.Смирнова М.В. Основные элементы классического танца. М., 1979.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8. Народно-характерный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На втором курсе  вводятся элементы народного-характерного танца в экзерсисы у станка, т.к на середине зала вводятся более сложные движения и наиболее сложные из них требуют предварительной подготовки для грамотного и четкого исполнения в танцевальных эпизодах и танцах.</w:t>
      </w:r>
    </w:p>
    <w:p w:rsidR="00B71D5A" w:rsidRPr="004F6E3C" w:rsidRDefault="00B71D5A" w:rsidP="004F6E3C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Экзерсис у станка: приседание по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и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позициям, характерные -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tendu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tendu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jete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’,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rond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jamb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par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terre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каблучное упражнения,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flic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flac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(упражнения с ненапрежденной стопой), 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developpe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’, дробные выстукивания, перегибы и наклоны и  корпуса и другие движения.</w:t>
      </w:r>
    </w:p>
    <w:p w:rsidR="00B71D5A" w:rsidRPr="004F6E3C" w:rsidRDefault="00B71D5A" w:rsidP="004F6E3C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На середине зала: подготовка к присядке, «хлопушкам», полуприсядка (для мужского класса),  подбивки, дробные выстукивания и другие движения.</w:t>
      </w:r>
    </w:p>
    <w:p w:rsidR="00B71D5A" w:rsidRPr="004F6E3C" w:rsidRDefault="00B71D5A" w:rsidP="004F6E3C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Основные движения украинского танца: основные  положения  ног, основные положения рук, основные ходы – «бигунец», боковые ходы – «тынок», «дорижка» (припадание), «верёвочка», «вихилясник», «голубцы», повороты вокруг себя и другие движения.</w:t>
      </w:r>
    </w:p>
    <w:p w:rsidR="00B71D5A" w:rsidRPr="004F6E3C" w:rsidRDefault="00B71D5A" w:rsidP="004F6E3C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Основные движения испанского танца: основные  положения  ног, основные положения рук, основные ходы – длинные шаги, шаги с переступаниями, боковые ходы – глиссад, перескакивания с ноги на ногу, различные выстукивания и другие движения.</w:t>
      </w:r>
    </w:p>
    <w:p w:rsidR="00B71D5A" w:rsidRPr="004F6E3C" w:rsidRDefault="00B71D5A" w:rsidP="004F6E3C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Танцевальные этюды основанные на украинском и испанском материале.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В связи с работой по мастерству актера могут происходить изменения в изучении танцевального материала, предусмотренного программой.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4F6E3C" w:rsidRDefault="00B71D5A" w:rsidP="004F6E3C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Ткаченко Т. Народные танцы. М., 1975</w:t>
      </w:r>
    </w:p>
    <w:p w:rsidR="00B71D5A" w:rsidRPr="004F6E3C" w:rsidRDefault="00B71D5A" w:rsidP="004F6E3C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Борзов А. Танцы народов мира, М., 2006.</w:t>
      </w:r>
    </w:p>
    <w:p w:rsidR="00B71D5A" w:rsidRPr="004F6E3C" w:rsidRDefault="00B71D5A" w:rsidP="004F6E3C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Борзов А. Народно-сценический танец. М.,2008</w:t>
      </w:r>
    </w:p>
    <w:p w:rsidR="00B71D5A" w:rsidRPr="004F6E3C" w:rsidRDefault="00B71D5A" w:rsidP="004F6E3C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Гусев Г. Методика преподавания народного танца. Танцевальные движения и комбинации на середине зала. М., 2004.</w:t>
      </w:r>
    </w:p>
    <w:p w:rsidR="00B71D5A" w:rsidRPr="004F6E3C" w:rsidRDefault="00B71D5A" w:rsidP="004F6E3C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Гусев Г. Методика преподавания народного танца. Этюды. М.,2004.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9. Современный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В третьем семестре продолжение изучений танцев Русской бальной хореографии конца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века и джазовые танцы  ХХ века.</w:t>
      </w:r>
    </w:p>
    <w:p w:rsidR="00B71D5A" w:rsidRPr="004F6E3C" w:rsidRDefault="00B71D5A" w:rsidP="004F6E3C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Танцы  Русской бальной хореографии:    вальс-бостон и др. танцы</w:t>
      </w:r>
    </w:p>
    <w:p w:rsidR="00B71D5A" w:rsidRPr="004F6E3C" w:rsidRDefault="00B71D5A" w:rsidP="004F6E3C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Джазовые  танцы: фокстрот – быстрый и медленный 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lastRenderedPageBreak/>
        <w:t xml:space="preserve">Литература: </w:t>
      </w:r>
    </w:p>
    <w:p w:rsidR="00B71D5A" w:rsidRPr="004F6E3C" w:rsidRDefault="00B71D5A" w:rsidP="004F6E3C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4F6E3C" w:rsidRDefault="00B71D5A" w:rsidP="004F6E3C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Шульгина А. «Бальный танец. Бытовая хореография России конец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 - начало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</w:t>
      </w:r>
    </w:p>
    <w:p w:rsidR="00B71D5A" w:rsidRPr="004F6E3C" w:rsidRDefault="00B71D5A" w:rsidP="004F6E3C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Стриганова В., Уральская В. «Современный бальный танец». М., 1977.</w:t>
      </w:r>
    </w:p>
    <w:p w:rsidR="00B71D5A" w:rsidRPr="004F6E3C" w:rsidRDefault="00B71D5A" w:rsidP="004F6E3C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Плетнев Л., Павлова Т. Я танцевать хочу…М., 2001.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4 семестр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10. Классический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В  четвертом семестре рекомендуется разучивать небольшое адажио, состоящее из уже освоенных движений, соединенное с движениями рук. На середине зала добавляются: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temps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lie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glissade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assemble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’,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echappe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’, комбинируемое  с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hangement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pieds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Литература: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1.Базарова Н., Мей В. «Азбука классического танца». СПб., 2006.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2.Васильева Е. Танец. М., 1968.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3.Ваганова А.Я. «Основы классического танца» Л.-М.1963.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4.Вихрева Н.А. Классический танец для начинающих. М., 2004.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5.Вихрева Н.А. Экзерсис на полу для подготовки к занятиям классическим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танцем. М., 2004.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6.Смирнова М.В. Основные элементы классического танца. М., 1979.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11. Историко-бытовой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Помимо повторения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ранее освоенных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элементов, на втором курсе разучиваются следующие элементы и танцы:</w:t>
      </w:r>
    </w:p>
    <w:p w:rsidR="00B71D5A" w:rsidRPr="004F6E3C" w:rsidRDefault="00B71D5A" w:rsidP="004F6E3C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Вальс (в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три 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) в левую сторону в парах</w:t>
      </w:r>
    </w:p>
    <w:p w:rsidR="00B71D5A" w:rsidRPr="004F6E3C" w:rsidRDefault="00B71D5A" w:rsidP="004F6E3C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Вальс (в два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) без построения в пары и затем в парах</w:t>
      </w:r>
    </w:p>
    <w:p w:rsidR="00B71D5A" w:rsidRPr="004F6E3C" w:rsidRDefault="00B71D5A" w:rsidP="004F6E3C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Основные элементы бальной мазурки: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couru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(легкий бег),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gala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(парадное па),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coup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talon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(голубец),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boiteux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(хромающий шаг),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boiteux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en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tournant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(повороты – закрытый и открытый)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Без построения в пары и затем парами.</w:t>
      </w:r>
    </w:p>
    <w:p w:rsidR="00B71D5A" w:rsidRPr="004F6E3C" w:rsidRDefault="00B71D5A" w:rsidP="004F6E3C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Элементы исторических танцев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XV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XVI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веков: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а) большие и малые мужские поклоны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б) женский реверанс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в) основные движения французского бранля (бранль простой, двойной, с репризой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), шаги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паваны –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простые и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двойные   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г) одна из танцевальных комбинаций французского бранля, итальянс-кого басседанса или паваны (по выбору преподавателя)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Литература:</w:t>
      </w:r>
    </w:p>
    <w:p w:rsidR="00B71D5A" w:rsidRPr="004F6E3C" w:rsidRDefault="00B71D5A" w:rsidP="004F6E3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Васильева Е. Танец. - М., 1968.</w:t>
      </w:r>
    </w:p>
    <w:p w:rsidR="00B71D5A" w:rsidRPr="004F6E3C" w:rsidRDefault="00B71D5A" w:rsidP="004F6E3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Васильева-Рождественская М. Историко-бытовой танец. - М., 1963.</w:t>
      </w:r>
    </w:p>
    <w:p w:rsidR="00B71D5A" w:rsidRPr="004F6E3C" w:rsidRDefault="00B71D5A" w:rsidP="004F6E3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4F6E3C" w:rsidRDefault="00B71D5A" w:rsidP="004F6E3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Ивановский Н.П. «Бальный танец XVI - XIX веков» Л.,2004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12. Современный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В четвертом семестре закрепление ранее пройденных танцев и изучение более сложных комбинаций и композиций.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1. Фигурная полька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2. Полька-мазурка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Возможно включение в программу других танцев по выбору педагога, но в данной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lastRenderedPageBreak/>
        <w:t>стилистике.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4F6E3C" w:rsidRDefault="00B71D5A" w:rsidP="004F6E3C">
      <w:pPr>
        <w:widowControl w:val="0"/>
        <w:numPr>
          <w:ilvl w:val="0"/>
          <w:numId w:val="49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4F6E3C" w:rsidRDefault="00B71D5A" w:rsidP="004F6E3C">
      <w:pPr>
        <w:widowControl w:val="0"/>
        <w:numPr>
          <w:ilvl w:val="0"/>
          <w:numId w:val="49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Шульгина А. «Бальный танец. Бытовая хореография России конец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 - начало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</w:t>
      </w:r>
    </w:p>
    <w:p w:rsidR="00B71D5A" w:rsidRPr="004F6E3C" w:rsidRDefault="00B71D5A" w:rsidP="004F6E3C">
      <w:pPr>
        <w:widowControl w:val="0"/>
        <w:numPr>
          <w:ilvl w:val="0"/>
          <w:numId w:val="49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Стриганова В., Уральская В. «Современный бальный танец». М., 1977.</w:t>
      </w:r>
    </w:p>
    <w:p w:rsidR="00B71D5A" w:rsidRDefault="00B71D5A" w:rsidP="004F6E3C">
      <w:pPr>
        <w:widowControl w:val="0"/>
        <w:numPr>
          <w:ilvl w:val="0"/>
          <w:numId w:val="49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Плетнев Л., Павлова Т. Я танцевать хочу…М., 2001.</w:t>
      </w:r>
    </w:p>
    <w:p w:rsidR="004F6E3C" w:rsidRDefault="004F6E3C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6E3C" w:rsidRPr="004F6E3C" w:rsidRDefault="004F6E3C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5, 6 и 7-м семестрах происходит отработка и закрепление полученных умений и, на основе изученных упражнений, студенты по заданию педагога создают танцевальные композиции</w:t>
      </w:r>
      <w:r w:rsidR="00BE05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059D" w:rsidRDefault="00BE059D" w:rsidP="00BE059D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p w:rsidR="00B71D5A" w:rsidRPr="00B71D5A" w:rsidRDefault="00BE059D" w:rsidP="00BE059D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>Методические рекомендации для с</w:t>
      </w:r>
      <w:r w:rsidR="004F6E3C" w:rsidRPr="00BE059D">
        <w:rPr>
          <w:rFonts w:ascii="Times New Roman" w:eastAsia="Times New Roman" w:hAnsi="Times New Roman" w:cs="Times New Roman"/>
          <w:sz w:val="24"/>
          <w:szCs w:val="24"/>
        </w:rPr>
        <w:t>амостоятельн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4F6E3C" w:rsidRPr="00BE059D">
        <w:rPr>
          <w:rFonts w:ascii="Times New Roman" w:eastAsia="Times New Roman" w:hAnsi="Times New Roman" w:cs="Times New Roman"/>
          <w:sz w:val="24"/>
          <w:szCs w:val="24"/>
        </w:rPr>
        <w:t xml:space="preserve"> работ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>ы</w:t>
      </w:r>
      <w:r w:rsidR="00B71D5A" w:rsidRPr="00BE059D">
        <w:rPr>
          <w:rFonts w:ascii="Times New Roman" w:eastAsia="Times New Roman" w:hAnsi="Times New Roman" w:cs="Times New Roman"/>
          <w:sz w:val="24"/>
          <w:szCs w:val="24"/>
        </w:rPr>
        <w:t xml:space="preserve"> студентов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BE059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Pr="00BE059D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Читать:</w:t>
      </w:r>
      <w:r w:rsidRPr="00BE059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учебную литературу по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классическому, народно-характерному, историко-бытовому </w:t>
      </w:r>
      <w:r w:rsidR="00BE059D" w:rsidRPr="00BE059D">
        <w:rPr>
          <w:rFonts w:ascii="Times New Roman" w:eastAsia="Times New Roman" w:hAnsi="Times New Roman" w:cs="Times New Roman"/>
          <w:sz w:val="24"/>
          <w:szCs w:val="24"/>
        </w:rPr>
        <w:t>и современному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танцу, книги о мастерах хореографии.</w:t>
      </w: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E059D">
        <w:rPr>
          <w:rFonts w:ascii="Times New Roman" w:eastAsia="Times New Roman" w:hAnsi="Times New Roman" w:cs="Times New Roman"/>
          <w:i/>
          <w:sz w:val="24"/>
          <w:szCs w:val="24"/>
        </w:rPr>
        <w:t>Смотреть: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видеоматериалы по классическому (различные балетные спектакли), народно-характерному </w:t>
      </w:r>
      <w:r w:rsidR="00BE059D" w:rsidRPr="00BE059D">
        <w:rPr>
          <w:rFonts w:ascii="Times New Roman" w:eastAsia="Times New Roman" w:hAnsi="Times New Roman" w:cs="Times New Roman"/>
          <w:sz w:val="24"/>
          <w:szCs w:val="24"/>
        </w:rPr>
        <w:t>(концерты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ансамблей народного танца), историко-бытовому (различные балетные спектакли, ф) </w:t>
      </w:r>
      <w:r w:rsidR="00BE059D" w:rsidRPr="00BE059D">
        <w:rPr>
          <w:rFonts w:ascii="Times New Roman" w:eastAsia="Times New Roman" w:hAnsi="Times New Roman" w:cs="Times New Roman"/>
          <w:sz w:val="24"/>
          <w:szCs w:val="24"/>
        </w:rPr>
        <w:t>и современному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танцу.</w:t>
      </w: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E059D">
        <w:rPr>
          <w:rFonts w:ascii="Times New Roman" w:eastAsia="Times New Roman" w:hAnsi="Times New Roman" w:cs="Times New Roman"/>
          <w:i/>
          <w:sz w:val="24"/>
          <w:szCs w:val="24"/>
        </w:rPr>
        <w:t>Посещать: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балетные спектакли («Спящая красавица», «Золушка», «Лебединое озеро», «Ромео и Джульетта» и др.</w:t>
      </w:r>
      <w:r w:rsidR="00BE059D" w:rsidRPr="00BE059D">
        <w:rPr>
          <w:rFonts w:ascii="Times New Roman" w:eastAsia="Times New Roman" w:hAnsi="Times New Roman" w:cs="Times New Roman"/>
          <w:sz w:val="24"/>
          <w:szCs w:val="24"/>
        </w:rPr>
        <w:t>); концерты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коллективов народного и современного танца (Театр танца «Гжель», ансамбль «Березка», ансамбль народного танца И. Моисеева).</w:t>
      </w:r>
      <w:r w:rsidRPr="00BE059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71D5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E059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Задания для самостоятельной работы студентов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9"/>
        <w:gridCol w:w="3892"/>
        <w:gridCol w:w="4671"/>
      </w:tblGrid>
      <w:tr w:rsidR="00B71D5A" w:rsidRPr="00BE059D" w:rsidTr="00B71D5A">
        <w:trPr>
          <w:cantSplit/>
          <w:trHeight w:val="483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8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D5A" w:rsidRPr="00BE059D" w:rsidRDefault="00B71D5A" w:rsidP="00BE059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D5A" w:rsidRPr="00BE059D" w:rsidRDefault="00B71D5A" w:rsidP="00BE059D">
            <w:pPr>
              <w:tabs>
                <w:tab w:val="left" w:pos="-40"/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содержание самостоятельной работы</w:t>
            </w:r>
          </w:p>
        </w:tc>
      </w:tr>
      <w:tr w:rsidR="00B71D5A" w:rsidRPr="00BE059D" w:rsidTr="00B71D5A">
        <w:trPr>
          <w:cantSplit/>
          <w:trHeight w:val="540"/>
        </w:trPr>
        <w:tc>
          <w:tcPr>
            <w:tcW w:w="417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1D5A" w:rsidRPr="00BE059D" w:rsidTr="00B71D5A">
        <w:trPr>
          <w:cantSplit/>
          <w:trHeight w:val="386"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Классический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элементов движения танца, соединение элементов в законченную композицию.</w:t>
            </w:r>
          </w:p>
        </w:tc>
      </w:tr>
      <w:tr w:rsidR="00B71D5A" w:rsidRPr="00BE059D" w:rsidTr="00B71D5A">
        <w:trPr>
          <w:cantSplit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Народно-характерный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элементов движения танца, подготовка танцевального этюда в соответствии с заданием педагога.</w:t>
            </w:r>
          </w:p>
        </w:tc>
      </w:tr>
      <w:tr w:rsidR="00B71D5A" w:rsidRPr="00BE059D" w:rsidTr="00B71D5A">
        <w:trPr>
          <w:cantSplit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Историко-бытовой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элементов движения танца, соединение сцены из репертуара классической драматургии с танцем.</w:t>
            </w:r>
          </w:p>
        </w:tc>
      </w:tr>
      <w:tr w:rsidR="00B71D5A" w:rsidRPr="00BE059D" w:rsidTr="00B71D5A">
        <w:trPr>
          <w:cantSplit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элементов движения танца, подготовка танцевального этюда по заданию педагога.</w:t>
            </w:r>
          </w:p>
        </w:tc>
      </w:tr>
    </w:tbl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E059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Рекомендуемая литература: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Базарова Н., Мей В. «Азбука классического танца». Л., 1983. 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Ивановский Н.П. «Бальный танец XVI - XIX веков» Л.,2004 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Шульгина А. «Бальный танец. Бытовая хореография России конец </w:t>
      </w: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E059D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в. - начало </w:t>
      </w:r>
      <w:r w:rsidRPr="00BE059D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в. М., 2005.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>Никитин В. Модерн-джаз танец. М., 2000.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>Стриганова В., Уральская В. «Современный бальный танец». М., 1977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>Ткаченко Т. Народные танцы. М., 1975.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ind w:left="360"/>
        <w:rPr>
          <w:rFonts w:ascii="Times New Roman" w:eastAsia="Times New Roman" w:hAnsi="Times New Roman" w:cs="Times New Roman"/>
          <w:sz w:val="28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D27A39" w:rsidRPr="00D27A39" w:rsidRDefault="00D27A39" w:rsidP="00D27A3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D27A39" w:rsidRPr="00D27A39" w:rsidRDefault="00D27A39" w:rsidP="00D27A3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D27A39" w:rsidRPr="00D27A39" w:rsidRDefault="00D27A39" w:rsidP="00D27A3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27A39" w:rsidRPr="00D27A39" w:rsidRDefault="00D27A39" w:rsidP="00D27A3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ог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Ехсе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егРо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Электронно-библиотечная система «Лань»: </w:t>
      </w:r>
      <w:hyperlink r:id="rId14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https://e.lanbook.com/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Электронно-библиотечная система «Руконт»:</w:t>
      </w:r>
      <w:hyperlink r:id="rId15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https://rucont.ru/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Электронная библиотека «Юрайт»:</w:t>
      </w:r>
      <w:hyperlink r:id="rId16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https://biblio-online.ru/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Электронно-библиотечная система  «Библиороссика»:</w:t>
      </w:r>
      <w:hyperlink r:id="rId17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http://www.bibliorossica.com/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Научная электронная библиотека: </w:t>
      </w:r>
      <w:hyperlink r:id="rId18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https://elibrary.ru/projects/subscription/rus_titles_open.asp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BE059D">
        <w:rPr>
          <w:rFonts w:ascii="Times New Roman" w:eastAsia="Times New Roman" w:hAnsi="Times New Roman" w:cs="Times New Roman"/>
          <w:sz w:val="24"/>
          <w:szCs w:val="24"/>
          <w:lang w:eastAsia="zh-CN"/>
        </w:rPr>
        <w:t>Танец (классический, народный, бальный)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BE059D" w:rsidRPr="00BE059D" w:rsidTr="00E55CE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E059D" w:rsidRPr="00BE059D" w:rsidTr="00E55CEC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Полугрупповые занятия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проигрыватель.</w:t>
            </w:r>
          </w:p>
        </w:tc>
      </w:tr>
      <w:tr w:rsidR="00BE059D" w:rsidRPr="00BE059D" w:rsidTr="00E55CEC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Мелкогрупповые </w:t>
            </w:r>
          </w:p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</w:t>
            </w:r>
          </w:p>
        </w:tc>
      </w:tr>
      <w:tr w:rsidR="00BE059D" w:rsidRPr="00BE059D" w:rsidTr="00E55CE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</w:t>
            </w: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lastRenderedPageBreak/>
              <w:t>проигрыватель</w:t>
            </w:r>
          </w:p>
        </w:tc>
      </w:tr>
      <w:tr w:rsidR="00BE059D" w:rsidRPr="00BE059D" w:rsidTr="00E55CEC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lastRenderedPageBreak/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BE059D" w:rsidRPr="00BE059D" w:rsidRDefault="00BE059D" w:rsidP="00BE059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BE059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BE059D" w:rsidRPr="00BE059D" w:rsidRDefault="00BE059D" w:rsidP="00BE059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BE059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по направлению </w:t>
      </w:r>
      <w:r w:rsidRPr="00BE059D">
        <w:rPr>
          <w:rFonts w:ascii="Times New Roman" w:eastAsia="Times New Roman" w:hAnsi="Times New Roman" w:cs="Times New Roman"/>
          <w:bCs/>
          <w:lang w:eastAsia="ru-RU" w:bidi="ru-RU"/>
        </w:rPr>
        <w:t>52.05.01 «</w:t>
      </w:r>
      <w:r w:rsidRPr="00BE059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Актерское искусство»</w:t>
      </w:r>
    </w:p>
    <w:p w:rsidR="00BE059D" w:rsidRPr="00BE059D" w:rsidRDefault="00BE059D" w:rsidP="00BE059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BE059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 «Артист драматического театра и кино»</w:t>
      </w:r>
    </w:p>
    <w:p w:rsidR="00BE059D" w:rsidRPr="00BE059D" w:rsidRDefault="00BE059D" w:rsidP="00BE059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059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Автор(ы): Садовская Ю.М., Жуков С.Ю.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65E" w:rsidRDefault="0088665E">
      <w:pPr>
        <w:spacing w:after="0" w:line="240" w:lineRule="auto"/>
      </w:pPr>
      <w:r>
        <w:separator/>
      </w:r>
    </w:p>
  </w:endnote>
  <w:endnote w:type="continuationSeparator" w:id="0">
    <w:p w:rsidR="0088665E" w:rsidRDefault="00886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65E" w:rsidRDefault="0088665E">
      <w:pPr>
        <w:spacing w:after="0" w:line="240" w:lineRule="auto"/>
      </w:pPr>
      <w:r>
        <w:separator/>
      </w:r>
    </w:p>
  </w:footnote>
  <w:footnote w:type="continuationSeparator" w:id="0">
    <w:p w:rsidR="0088665E" w:rsidRDefault="00886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30332"/>
    <w:multiLevelType w:val="hybridMultilevel"/>
    <w:tmpl w:val="642671F6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21070A"/>
    <w:multiLevelType w:val="hybridMultilevel"/>
    <w:tmpl w:val="16BA624C"/>
    <w:lvl w:ilvl="0" w:tplc="F698B7BC">
      <w:start w:val="1"/>
      <w:numFmt w:val="decimal"/>
      <w:lvlText w:val="%1.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B544281"/>
    <w:multiLevelType w:val="multilevel"/>
    <w:tmpl w:val="9274E6E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2"/>
      <w:numFmt w:val="decimal"/>
      <w:isLgl/>
      <w:lvlText w:val="%1.%2"/>
      <w:lvlJc w:val="left"/>
      <w:pPr>
        <w:ind w:left="704" w:hanging="420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364" w:hanging="1080"/>
      </w:pPr>
    </w:lvl>
    <w:lvl w:ilvl="4">
      <w:start w:val="1"/>
      <w:numFmt w:val="decimal"/>
      <w:isLgl/>
      <w:lvlText w:val="%1.%2.%3.%4.%5"/>
      <w:lvlJc w:val="left"/>
      <w:pPr>
        <w:ind w:left="1364" w:hanging="1080"/>
      </w:pPr>
    </w:lvl>
    <w:lvl w:ilvl="5">
      <w:start w:val="1"/>
      <w:numFmt w:val="decimal"/>
      <w:isLgl/>
      <w:lvlText w:val="%1.%2.%3.%4.%5.%6"/>
      <w:lvlJc w:val="left"/>
      <w:pPr>
        <w:ind w:left="1724" w:hanging="1440"/>
      </w:pPr>
    </w:lvl>
    <w:lvl w:ilvl="6">
      <w:start w:val="1"/>
      <w:numFmt w:val="decimal"/>
      <w:isLgl/>
      <w:lvlText w:val="%1.%2.%3.%4.%5.%6.%7"/>
      <w:lvlJc w:val="left"/>
      <w:pPr>
        <w:ind w:left="1724" w:hanging="1440"/>
      </w:p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</w:lvl>
  </w:abstractNum>
  <w:abstractNum w:abstractNumId="5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10123B94"/>
    <w:multiLevelType w:val="hybridMultilevel"/>
    <w:tmpl w:val="24DA4072"/>
    <w:lvl w:ilvl="0" w:tplc="A6743F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D6547"/>
    <w:multiLevelType w:val="hybridMultilevel"/>
    <w:tmpl w:val="C544640C"/>
    <w:lvl w:ilvl="0" w:tplc="B17C654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8E0019"/>
    <w:multiLevelType w:val="hybridMultilevel"/>
    <w:tmpl w:val="D068AD76"/>
    <w:lvl w:ilvl="0" w:tplc="287EE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F6971"/>
    <w:multiLevelType w:val="hybridMultilevel"/>
    <w:tmpl w:val="26FC1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71100D"/>
    <w:multiLevelType w:val="hybridMultilevel"/>
    <w:tmpl w:val="F3FA7E3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21451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5F050D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DD1462"/>
    <w:multiLevelType w:val="hybridMultilevel"/>
    <w:tmpl w:val="118EB904"/>
    <w:lvl w:ilvl="0" w:tplc="99863F2C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CA10C6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2E2313"/>
    <w:multiLevelType w:val="hybridMultilevel"/>
    <w:tmpl w:val="DD1E5D60"/>
    <w:lvl w:ilvl="0" w:tplc="B460615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C4B73ED"/>
    <w:multiLevelType w:val="hybridMultilevel"/>
    <w:tmpl w:val="320AF7E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2CF6133F"/>
    <w:multiLevelType w:val="hybridMultilevel"/>
    <w:tmpl w:val="4754B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E7D1F01"/>
    <w:multiLevelType w:val="hybridMultilevel"/>
    <w:tmpl w:val="19C27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F264B"/>
    <w:multiLevelType w:val="hybridMultilevel"/>
    <w:tmpl w:val="86B0B854"/>
    <w:lvl w:ilvl="0" w:tplc="D9541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36A1600"/>
    <w:multiLevelType w:val="hybridMultilevel"/>
    <w:tmpl w:val="CF58DBB6"/>
    <w:lvl w:ilvl="0" w:tplc="D9541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E283A57"/>
    <w:multiLevelType w:val="hybridMultilevel"/>
    <w:tmpl w:val="B8485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CD7F3A"/>
    <w:multiLevelType w:val="hybridMultilevel"/>
    <w:tmpl w:val="05F4C4B8"/>
    <w:lvl w:ilvl="0" w:tplc="4122007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3042C4F"/>
    <w:multiLevelType w:val="hybridMultilevel"/>
    <w:tmpl w:val="CE86775C"/>
    <w:lvl w:ilvl="0" w:tplc="1E8070E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53E0C9D"/>
    <w:multiLevelType w:val="hybridMultilevel"/>
    <w:tmpl w:val="4CBE7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B7B78A2"/>
    <w:multiLevelType w:val="hybridMultilevel"/>
    <w:tmpl w:val="F4A27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5F7937"/>
    <w:multiLevelType w:val="hybridMultilevel"/>
    <w:tmpl w:val="DE9ED154"/>
    <w:lvl w:ilvl="0" w:tplc="FE20AB8E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4EA5947"/>
    <w:multiLevelType w:val="hybridMultilevel"/>
    <w:tmpl w:val="3912E16C"/>
    <w:lvl w:ilvl="0" w:tplc="ADB8DFF4">
      <w:start w:val="1"/>
      <w:numFmt w:val="decimal"/>
      <w:lvlText w:val="%1."/>
      <w:lvlJc w:val="left"/>
      <w:pPr>
        <w:ind w:left="5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551517E"/>
    <w:multiLevelType w:val="hybridMultilevel"/>
    <w:tmpl w:val="6C36E1DE"/>
    <w:lvl w:ilvl="0" w:tplc="AF5287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9FC572D"/>
    <w:multiLevelType w:val="hybridMultilevel"/>
    <w:tmpl w:val="66D0B178"/>
    <w:lvl w:ilvl="0" w:tplc="F17CB5E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C6725F9"/>
    <w:multiLevelType w:val="hybridMultilevel"/>
    <w:tmpl w:val="ECC26BBC"/>
    <w:lvl w:ilvl="0" w:tplc="9E8A926E">
      <w:start w:val="1"/>
      <w:numFmt w:val="decimal"/>
      <w:lvlText w:val="%1."/>
      <w:lvlJc w:val="left"/>
      <w:pPr>
        <w:ind w:left="750" w:hanging="360"/>
      </w:pPr>
      <w:rPr>
        <w:rFonts w:ascii="Calibri" w:hAnsi="Calibri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3A44DC2"/>
    <w:multiLevelType w:val="hybridMultilevel"/>
    <w:tmpl w:val="EC7AA342"/>
    <w:lvl w:ilvl="0" w:tplc="87181E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6870700"/>
    <w:multiLevelType w:val="hybridMultilevel"/>
    <w:tmpl w:val="8BD4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A403A4"/>
    <w:multiLevelType w:val="hybridMultilevel"/>
    <w:tmpl w:val="CC929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0D5DBB"/>
    <w:multiLevelType w:val="hybridMultilevel"/>
    <w:tmpl w:val="A0485986"/>
    <w:lvl w:ilvl="0" w:tplc="0419000F">
      <w:start w:val="9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B16E48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40"/>
  </w:num>
  <w:num w:numId="5">
    <w:abstractNumId w:val="3"/>
  </w:num>
  <w:num w:numId="6">
    <w:abstractNumId w:val="5"/>
  </w:num>
  <w:num w:numId="7">
    <w:abstractNumId w:val="48"/>
  </w:num>
  <w:num w:numId="8">
    <w:abstractNumId w:val="45"/>
  </w:num>
  <w:num w:numId="9">
    <w:abstractNumId w:val="28"/>
  </w:num>
  <w:num w:numId="10">
    <w:abstractNumId w:val="27"/>
  </w:num>
  <w:num w:numId="11">
    <w:abstractNumId w:val="7"/>
  </w:num>
  <w:num w:numId="12">
    <w:abstractNumId w:val="47"/>
  </w:num>
  <w:num w:numId="13">
    <w:abstractNumId w:val="22"/>
  </w:num>
  <w:num w:numId="14">
    <w:abstractNumId w:val="12"/>
  </w:num>
  <w:num w:numId="15">
    <w:abstractNumId w:val="41"/>
  </w:num>
  <w:num w:numId="16">
    <w:abstractNumId w:val="20"/>
  </w:num>
  <w:num w:numId="17">
    <w:abstractNumId w:val="26"/>
  </w:num>
  <w:num w:numId="18">
    <w:abstractNumId w:val="43"/>
  </w:num>
  <w:num w:numId="19">
    <w:abstractNumId w:val="44"/>
  </w:num>
  <w:num w:numId="20">
    <w:abstractNumId w:val="23"/>
  </w:num>
  <w:num w:numId="21">
    <w:abstractNumId w:val="24"/>
  </w:num>
  <w:num w:numId="22">
    <w:abstractNumId w:val="18"/>
  </w:num>
  <w:num w:numId="23">
    <w:abstractNumId w:val="11"/>
  </w:num>
  <w:num w:numId="24">
    <w:abstractNumId w:val="36"/>
  </w:num>
  <w:num w:numId="25">
    <w:abstractNumId w:val="9"/>
  </w:num>
  <w:num w:numId="26">
    <w:abstractNumId w:val="29"/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564B"/>
    <w:rsid w:val="00057ECB"/>
    <w:rsid w:val="00060C49"/>
    <w:rsid w:val="00064CD2"/>
    <w:rsid w:val="00065874"/>
    <w:rsid w:val="00065E30"/>
    <w:rsid w:val="00081BBA"/>
    <w:rsid w:val="000833E8"/>
    <w:rsid w:val="0008795D"/>
    <w:rsid w:val="000A4B40"/>
    <w:rsid w:val="000B2F39"/>
    <w:rsid w:val="000B5B75"/>
    <w:rsid w:val="000C5186"/>
    <w:rsid w:val="00110F89"/>
    <w:rsid w:val="00124254"/>
    <w:rsid w:val="00125836"/>
    <w:rsid w:val="00133086"/>
    <w:rsid w:val="001501EF"/>
    <w:rsid w:val="0015020E"/>
    <w:rsid w:val="00150BB3"/>
    <w:rsid w:val="00153119"/>
    <w:rsid w:val="0016451F"/>
    <w:rsid w:val="00165EC8"/>
    <w:rsid w:val="00171BFD"/>
    <w:rsid w:val="00172117"/>
    <w:rsid w:val="00177200"/>
    <w:rsid w:val="00180FA1"/>
    <w:rsid w:val="001837EE"/>
    <w:rsid w:val="00187830"/>
    <w:rsid w:val="001A1643"/>
    <w:rsid w:val="001B1707"/>
    <w:rsid w:val="001B6D6E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12115"/>
    <w:rsid w:val="00224FE9"/>
    <w:rsid w:val="00233F55"/>
    <w:rsid w:val="00235605"/>
    <w:rsid w:val="002506C4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C0DDC"/>
    <w:rsid w:val="002D063B"/>
    <w:rsid w:val="002F76C4"/>
    <w:rsid w:val="00322816"/>
    <w:rsid w:val="0032740F"/>
    <w:rsid w:val="00330183"/>
    <w:rsid w:val="00341E83"/>
    <w:rsid w:val="00341F77"/>
    <w:rsid w:val="00343E4F"/>
    <w:rsid w:val="00352721"/>
    <w:rsid w:val="003702CD"/>
    <w:rsid w:val="00370577"/>
    <w:rsid w:val="00376CA6"/>
    <w:rsid w:val="003A06B9"/>
    <w:rsid w:val="003A0744"/>
    <w:rsid w:val="003A252D"/>
    <w:rsid w:val="003A3FB9"/>
    <w:rsid w:val="003A6751"/>
    <w:rsid w:val="003C2EEA"/>
    <w:rsid w:val="003F23AD"/>
    <w:rsid w:val="003F5E63"/>
    <w:rsid w:val="00402B1D"/>
    <w:rsid w:val="00402C2A"/>
    <w:rsid w:val="00410B2F"/>
    <w:rsid w:val="00411A41"/>
    <w:rsid w:val="00420192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7AC"/>
    <w:rsid w:val="004D1DA1"/>
    <w:rsid w:val="004D2AAB"/>
    <w:rsid w:val="004D4E8B"/>
    <w:rsid w:val="004D7BEE"/>
    <w:rsid w:val="004F01F5"/>
    <w:rsid w:val="004F6E3C"/>
    <w:rsid w:val="00501456"/>
    <w:rsid w:val="00502A9A"/>
    <w:rsid w:val="00503D2D"/>
    <w:rsid w:val="00521791"/>
    <w:rsid w:val="00521F10"/>
    <w:rsid w:val="0052619D"/>
    <w:rsid w:val="00535754"/>
    <w:rsid w:val="005662D0"/>
    <w:rsid w:val="00572D1F"/>
    <w:rsid w:val="00575573"/>
    <w:rsid w:val="00577695"/>
    <w:rsid w:val="0058433C"/>
    <w:rsid w:val="005919F3"/>
    <w:rsid w:val="005B5359"/>
    <w:rsid w:val="005C0DE2"/>
    <w:rsid w:val="005C440A"/>
    <w:rsid w:val="005D5EDE"/>
    <w:rsid w:val="005D6E55"/>
    <w:rsid w:val="005E331C"/>
    <w:rsid w:val="0060376B"/>
    <w:rsid w:val="006070D0"/>
    <w:rsid w:val="00607275"/>
    <w:rsid w:val="00611F8C"/>
    <w:rsid w:val="00623C33"/>
    <w:rsid w:val="006247A0"/>
    <w:rsid w:val="00624C20"/>
    <w:rsid w:val="006254F0"/>
    <w:rsid w:val="0063090F"/>
    <w:rsid w:val="00632F30"/>
    <w:rsid w:val="00662EEC"/>
    <w:rsid w:val="00664BEF"/>
    <w:rsid w:val="0067048B"/>
    <w:rsid w:val="0067074D"/>
    <w:rsid w:val="00684384"/>
    <w:rsid w:val="00692AAF"/>
    <w:rsid w:val="00693C38"/>
    <w:rsid w:val="0069770D"/>
    <w:rsid w:val="006A12D0"/>
    <w:rsid w:val="006B2253"/>
    <w:rsid w:val="006B36EE"/>
    <w:rsid w:val="006C26D3"/>
    <w:rsid w:val="006D040A"/>
    <w:rsid w:val="006D7BAA"/>
    <w:rsid w:val="006E5F2E"/>
    <w:rsid w:val="006E6F72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656E1"/>
    <w:rsid w:val="00770A28"/>
    <w:rsid w:val="00773D4C"/>
    <w:rsid w:val="00780D9C"/>
    <w:rsid w:val="00785D61"/>
    <w:rsid w:val="0079017C"/>
    <w:rsid w:val="00791C23"/>
    <w:rsid w:val="00796590"/>
    <w:rsid w:val="007B22E5"/>
    <w:rsid w:val="007B63BA"/>
    <w:rsid w:val="007C356C"/>
    <w:rsid w:val="007C4FD3"/>
    <w:rsid w:val="007E731F"/>
    <w:rsid w:val="007F47DB"/>
    <w:rsid w:val="008000A8"/>
    <w:rsid w:val="00800315"/>
    <w:rsid w:val="00823591"/>
    <w:rsid w:val="00845206"/>
    <w:rsid w:val="0084562B"/>
    <w:rsid w:val="0088665E"/>
    <w:rsid w:val="008A5D18"/>
    <w:rsid w:val="008A79A2"/>
    <w:rsid w:val="008B7F38"/>
    <w:rsid w:val="008E0BD7"/>
    <w:rsid w:val="008E3E3E"/>
    <w:rsid w:val="008F79F6"/>
    <w:rsid w:val="00900331"/>
    <w:rsid w:val="00902BAC"/>
    <w:rsid w:val="00911C30"/>
    <w:rsid w:val="009142D1"/>
    <w:rsid w:val="00915717"/>
    <w:rsid w:val="00921514"/>
    <w:rsid w:val="0092393A"/>
    <w:rsid w:val="00923FDC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91BB9"/>
    <w:rsid w:val="009A1676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719F2"/>
    <w:rsid w:val="00A81211"/>
    <w:rsid w:val="00A82303"/>
    <w:rsid w:val="00A82728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11CF"/>
    <w:rsid w:val="00B036EB"/>
    <w:rsid w:val="00B13D24"/>
    <w:rsid w:val="00B30F13"/>
    <w:rsid w:val="00B35738"/>
    <w:rsid w:val="00B50203"/>
    <w:rsid w:val="00B55128"/>
    <w:rsid w:val="00B62454"/>
    <w:rsid w:val="00B71D5A"/>
    <w:rsid w:val="00B72D52"/>
    <w:rsid w:val="00B765D9"/>
    <w:rsid w:val="00B83DB3"/>
    <w:rsid w:val="00B92795"/>
    <w:rsid w:val="00BA0A4E"/>
    <w:rsid w:val="00BB0031"/>
    <w:rsid w:val="00BC7714"/>
    <w:rsid w:val="00BD428A"/>
    <w:rsid w:val="00BE059D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2E77"/>
    <w:rsid w:val="00C53A0B"/>
    <w:rsid w:val="00C64E7A"/>
    <w:rsid w:val="00C660B6"/>
    <w:rsid w:val="00C678DB"/>
    <w:rsid w:val="00C7502B"/>
    <w:rsid w:val="00C76B41"/>
    <w:rsid w:val="00C810D3"/>
    <w:rsid w:val="00C85A57"/>
    <w:rsid w:val="00C93A07"/>
    <w:rsid w:val="00CA4467"/>
    <w:rsid w:val="00CA7D0E"/>
    <w:rsid w:val="00CB548E"/>
    <w:rsid w:val="00CB5E44"/>
    <w:rsid w:val="00CC158D"/>
    <w:rsid w:val="00CC2249"/>
    <w:rsid w:val="00CC2A2F"/>
    <w:rsid w:val="00CC360F"/>
    <w:rsid w:val="00CC3CAC"/>
    <w:rsid w:val="00CC5274"/>
    <w:rsid w:val="00CC557D"/>
    <w:rsid w:val="00CD6423"/>
    <w:rsid w:val="00CE3C94"/>
    <w:rsid w:val="00CE5C1E"/>
    <w:rsid w:val="00CE7FF6"/>
    <w:rsid w:val="00CF2AAD"/>
    <w:rsid w:val="00D27A39"/>
    <w:rsid w:val="00D41B00"/>
    <w:rsid w:val="00D42304"/>
    <w:rsid w:val="00D42B4B"/>
    <w:rsid w:val="00D51C16"/>
    <w:rsid w:val="00D5387C"/>
    <w:rsid w:val="00D748EB"/>
    <w:rsid w:val="00D82A2C"/>
    <w:rsid w:val="00D908A4"/>
    <w:rsid w:val="00D96690"/>
    <w:rsid w:val="00DA412D"/>
    <w:rsid w:val="00DA5967"/>
    <w:rsid w:val="00DB240D"/>
    <w:rsid w:val="00DB30D7"/>
    <w:rsid w:val="00DB770F"/>
    <w:rsid w:val="00DF0D3A"/>
    <w:rsid w:val="00DF2F2C"/>
    <w:rsid w:val="00E067B3"/>
    <w:rsid w:val="00E11ED2"/>
    <w:rsid w:val="00E3113F"/>
    <w:rsid w:val="00E3187B"/>
    <w:rsid w:val="00E32684"/>
    <w:rsid w:val="00E40D44"/>
    <w:rsid w:val="00E446DB"/>
    <w:rsid w:val="00E549F9"/>
    <w:rsid w:val="00E55CEC"/>
    <w:rsid w:val="00E67C4C"/>
    <w:rsid w:val="00E73D65"/>
    <w:rsid w:val="00E8562D"/>
    <w:rsid w:val="00EA16C0"/>
    <w:rsid w:val="00EA5EA3"/>
    <w:rsid w:val="00EA622F"/>
    <w:rsid w:val="00EC2482"/>
    <w:rsid w:val="00ED2225"/>
    <w:rsid w:val="00EE10ED"/>
    <w:rsid w:val="00EE1DA5"/>
    <w:rsid w:val="00EE51E7"/>
    <w:rsid w:val="00F002B9"/>
    <w:rsid w:val="00F00AE1"/>
    <w:rsid w:val="00F07FF0"/>
    <w:rsid w:val="00F10C83"/>
    <w:rsid w:val="00F10F6A"/>
    <w:rsid w:val="00F1432D"/>
    <w:rsid w:val="00F16FB8"/>
    <w:rsid w:val="00F3421B"/>
    <w:rsid w:val="00F37281"/>
    <w:rsid w:val="00F404E9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1682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47E99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58;&#1072;&#1085;&#1077;&#1094;\&#1087;&#1086;&#1088;&#1090;&#1072;&#1083;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CA2CE1F-CEBF-4D01-AA15-B9A963C13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10730</Words>
  <Characters>61161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42</cp:revision>
  <cp:lastPrinted>2021-12-28T11:32:00Z</cp:lastPrinted>
  <dcterms:created xsi:type="dcterms:W3CDTF">2022-02-04T11:54:00Z</dcterms:created>
  <dcterms:modified xsi:type="dcterms:W3CDTF">2022-11-29T13:22:00Z</dcterms:modified>
</cp:coreProperties>
</file>